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Default Extension="jpeg" ContentType="image/jpeg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charts/chart13.xml" ContentType="application/vnd.openxmlformats-officedocument.drawingml.chart+xml"/>
  <Override PartName="/word/theme/themeOverride9.xml" ContentType="application/vnd.openxmlformats-officedocument.themeOverride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charts/chart11.xml" ContentType="application/vnd.openxmlformats-officedocument.drawingml.chart+xml"/>
  <Override PartName="/word/theme/themeOverride7.xml" ContentType="application/vnd.openxmlformats-officedocument.themeOverride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  <Override PartName="/word/theme/themeOverride4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DB" w:rsidRDefault="00EE44DB" w:rsidP="00EE44D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Муниципальное бюджетное</w:t>
      </w:r>
      <w:r w:rsidR="00BF7EDF" w:rsidRPr="00EE44DB">
        <w:rPr>
          <w:rFonts w:ascii="Times New Roman" w:hAnsi="Times New Roman" w:cs="Times New Roman"/>
          <w:b/>
          <w:sz w:val="36"/>
          <w:szCs w:val="36"/>
        </w:rPr>
        <w:t xml:space="preserve"> общеобразовательн</w:t>
      </w:r>
      <w:r>
        <w:rPr>
          <w:rFonts w:ascii="Times New Roman" w:hAnsi="Times New Roman" w:cs="Times New Roman"/>
          <w:b/>
          <w:sz w:val="36"/>
          <w:szCs w:val="36"/>
        </w:rPr>
        <w:t>ое учреждение начальная общеобразовательная</w:t>
      </w:r>
      <w:r w:rsidR="00BF7EDF" w:rsidRPr="00EE44D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E44DB" w:rsidRDefault="00EE44DB" w:rsidP="00EE44D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школа</w:t>
      </w:r>
      <w:r w:rsidR="00BF7EDF" w:rsidRPr="00EE44DB">
        <w:rPr>
          <w:rFonts w:ascii="Times New Roman" w:hAnsi="Times New Roman" w:cs="Times New Roman"/>
          <w:b/>
          <w:sz w:val="36"/>
          <w:szCs w:val="36"/>
        </w:rPr>
        <w:t xml:space="preserve"> им. А. С. Пушкина   </w:t>
      </w:r>
    </w:p>
    <w:p w:rsidR="00EE44DB" w:rsidRDefault="00EE44DB" w:rsidP="00EE44D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44DB" w:rsidRDefault="00EE44DB" w:rsidP="00EE44DB">
      <w:pPr>
        <w:pStyle w:val="a3"/>
        <w:tabs>
          <w:tab w:val="left" w:pos="1470"/>
        </w:tabs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EE44DB" w:rsidRDefault="00BF7EDF" w:rsidP="00EE44D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44DB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    </w:t>
      </w:r>
      <w:r w:rsidR="00EE44DB" w:rsidRPr="00EE44DB">
        <w:rPr>
          <w:rFonts w:ascii="Times New Roman" w:hAnsi="Times New Roman" w:cs="Times New Roman"/>
          <w:b/>
          <w:sz w:val="36"/>
          <w:szCs w:val="36"/>
        </w:rPr>
        <w:t>Публичный доклад</w:t>
      </w:r>
    </w:p>
    <w:p w:rsidR="00E27D6C" w:rsidRPr="00EE44DB" w:rsidRDefault="00EE44DB" w:rsidP="00EE44DB">
      <w:pPr>
        <w:pStyle w:val="a3"/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EE44D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006F6"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A006F6">
        <w:rPr>
          <w:rFonts w:ascii="Times New Roman" w:hAnsi="Times New Roman" w:cs="Times New Roman"/>
          <w:b/>
          <w:sz w:val="36"/>
          <w:szCs w:val="36"/>
        </w:rPr>
        <w:t>д</w:t>
      </w:r>
      <w:r w:rsidRPr="00EE44DB">
        <w:rPr>
          <w:rFonts w:ascii="Times New Roman" w:hAnsi="Times New Roman" w:cs="Times New Roman"/>
          <w:b/>
          <w:sz w:val="36"/>
          <w:szCs w:val="36"/>
        </w:rPr>
        <w:t>иректор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A006F6">
        <w:rPr>
          <w:rFonts w:ascii="Times New Roman" w:hAnsi="Times New Roman" w:cs="Times New Roman"/>
          <w:b/>
          <w:sz w:val="36"/>
          <w:szCs w:val="36"/>
        </w:rPr>
        <w:t xml:space="preserve"> школы</w:t>
      </w: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9833AD" w:rsidRPr="00EE44DB">
        <w:rPr>
          <w:rFonts w:ascii="Times New Roman" w:hAnsi="Times New Roman" w:cs="Times New Roman"/>
          <w:b/>
          <w:sz w:val="36"/>
          <w:szCs w:val="36"/>
        </w:rPr>
        <w:t>Шаровой</w:t>
      </w:r>
      <w:r w:rsidR="00BF7EDF" w:rsidRPr="00EE44D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833AD" w:rsidRPr="00EE44DB">
        <w:rPr>
          <w:rFonts w:ascii="Times New Roman" w:hAnsi="Times New Roman" w:cs="Times New Roman"/>
          <w:b/>
          <w:sz w:val="36"/>
          <w:szCs w:val="36"/>
        </w:rPr>
        <w:t xml:space="preserve"> Е.</w:t>
      </w:r>
      <w:r w:rsidR="00BF7EDF" w:rsidRPr="00EE44D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833AD" w:rsidRPr="00EE44DB">
        <w:rPr>
          <w:rFonts w:ascii="Times New Roman" w:hAnsi="Times New Roman" w:cs="Times New Roman"/>
          <w:b/>
          <w:sz w:val="36"/>
          <w:szCs w:val="36"/>
        </w:rPr>
        <w:t>Д.</w:t>
      </w:r>
    </w:p>
    <w:p w:rsidR="009669A0" w:rsidRPr="00EE44DB" w:rsidRDefault="00BF7EDF" w:rsidP="00E27D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44DB">
        <w:rPr>
          <w:rFonts w:ascii="Times New Roman" w:hAnsi="Times New Roman" w:cs="Times New Roman"/>
          <w:b/>
          <w:sz w:val="36"/>
          <w:szCs w:val="36"/>
        </w:rPr>
        <w:t xml:space="preserve"> за 2017 – 2018</w:t>
      </w:r>
      <w:r w:rsidR="009669A0" w:rsidRPr="00EE44DB">
        <w:rPr>
          <w:rFonts w:ascii="Times New Roman" w:hAnsi="Times New Roman" w:cs="Times New Roman"/>
          <w:b/>
          <w:sz w:val="36"/>
          <w:szCs w:val="36"/>
        </w:rPr>
        <w:t xml:space="preserve"> учебный год.</w:t>
      </w:r>
    </w:p>
    <w:p w:rsidR="009669A0" w:rsidRDefault="009669A0" w:rsidP="00E378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D6C" w:rsidRDefault="00E27D6C" w:rsidP="00E378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D6C" w:rsidRDefault="00E27D6C" w:rsidP="00E378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D6C" w:rsidRDefault="00E27D6C" w:rsidP="00E378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64419" cy="5250180"/>
            <wp:effectExtent l="19050" t="0" r="3031" b="0"/>
            <wp:docPr id="25" name="Рисунок 6" descr="C:\Users\1\Desktop\20180802_133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20180802_1332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419" cy="525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D6C" w:rsidRDefault="00E27D6C" w:rsidP="00E378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D6C" w:rsidRDefault="00E27D6C" w:rsidP="00E378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4DB" w:rsidRDefault="00EE44DB" w:rsidP="00E378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4DB" w:rsidRDefault="00EE44DB" w:rsidP="00E378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D6C" w:rsidRDefault="00E27D6C" w:rsidP="00E378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D6C" w:rsidRPr="00BF7EDF" w:rsidRDefault="00E27D6C" w:rsidP="00EE44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69A0" w:rsidRPr="00F81917" w:rsidRDefault="00A006F6" w:rsidP="00EE44D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9669A0" w:rsidRPr="00F81917">
        <w:rPr>
          <w:rFonts w:ascii="Times New Roman" w:hAnsi="Times New Roman" w:cs="Times New Roman"/>
          <w:b/>
          <w:sz w:val="28"/>
          <w:szCs w:val="28"/>
        </w:rPr>
        <w:t>Оглавление:</w:t>
      </w:r>
    </w:p>
    <w:p w:rsidR="00AE05BF" w:rsidRPr="008D4CD1" w:rsidRDefault="00AE05BF" w:rsidP="00EE44D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69A0" w:rsidRPr="008D4CD1" w:rsidRDefault="009669A0" w:rsidP="00A006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4CD1">
        <w:rPr>
          <w:rFonts w:ascii="Times New Roman" w:hAnsi="Times New Roman" w:cs="Times New Roman"/>
          <w:sz w:val="28"/>
          <w:szCs w:val="28"/>
        </w:rPr>
        <w:t>1.</w:t>
      </w:r>
      <w:r w:rsidR="00AE05BF">
        <w:rPr>
          <w:rFonts w:ascii="Times New Roman" w:hAnsi="Times New Roman" w:cs="Times New Roman"/>
          <w:sz w:val="28"/>
          <w:szCs w:val="28"/>
        </w:rPr>
        <w:t xml:space="preserve"> </w:t>
      </w:r>
      <w:r w:rsidRPr="008D4CD1">
        <w:rPr>
          <w:rFonts w:ascii="Times New Roman" w:hAnsi="Times New Roman" w:cs="Times New Roman"/>
          <w:sz w:val="28"/>
          <w:szCs w:val="28"/>
        </w:rPr>
        <w:t>Цель публичного доклада.</w:t>
      </w:r>
    </w:p>
    <w:p w:rsidR="009669A0" w:rsidRDefault="009669A0" w:rsidP="00A006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4CD1">
        <w:rPr>
          <w:rFonts w:ascii="Times New Roman" w:hAnsi="Times New Roman" w:cs="Times New Roman"/>
          <w:sz w:val="28"/>
          <w:szCs w:val="28"/>
        </w:rPr>
        <w:t>2.</w:t>
      </w:r>
      <w:r w:rsidR="00AE05BF">
        <w:rPr>
          <w:rFonts w:ascii="Times New Roman" w:hAnsi="Times New Roman" w:cs="Times New Roman"/>
          <w:sz w:val="28"/>
          <w:szCs w:val="28"/>
        </w:rPr>
        <w:t xml:space="preserve"> </w:t>
      </w:r>
      <w:r w:rsidRPr="008D4CD1">
        <w:rPr>
          <w:rFonts w:ascii="Times New Roman" w:hAnsi="Times New Roman" w:cs="Times New Roman"/>
          <w:sz w:val="28"/>
          <w:szCs w:val="28"/>
        </w:rPr>
        <w:t>Информация о</w:t>
      </w:r>
      <w:r>
        <w:rPr>
          <w:rFonts w:ascii="Times New Roman" w:hAnsi="Times New Roman" w:cs="Times New Roman"/>
          <w:sz w:val="28"/>
          <w:szCs w:val="28"/>
        </w:rPr>
        <w:t>б образовательной организации</w:t>
      </w:r>
      <w:r w:rsidRPr="008D4CD1">
        <w:rPr>
          <w:rFonts w:ascii="Times New Roman" w:hAnsi="Times New Roman" w:cs="Times New Roman"/>
          <w:sz w:val="28"/>
          <w:szCs w:val="28"/>
        </w:rPr>
        <w:t>.</w:t>
      </w:r>
    </w:p>
    <w:p w:rsidR="009669A0" w:rsidRDefault="009669A0" w:rsidP="00A006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E05BF">
        <w:rPr>
          <w:rFonts w:ascii="Times New Roman" w:hAnsi="Times New Roman" w:cs="Times New Roman"/>
          <w:sz w:val="28"/>
          <w:szCs w:val="28"/>
        </w:rPr>
        <w:t xml:space="preserve"> </w:t>
      </w:r>
      <w:r w:rsidR="00F81917">
        <w:rPr>
          <w:rFonts w:ascii="Times New Roman" w:hAnsi="Times New Roman" w:cs="Times New Roman"/>
          <w:sz w:val="28"/>
          <w:szCs w:val="28"/>
        </w:rPr>
        <w:t>Структура и органы управления МБОУ НОШ им. А.С. Пушкина</w:t>
      </w:r>
    </w:p>
    <w:p w:rsidR="009669A0" w:rsidRPr="00F81917" w:rsidRDefault="009669A0" w:rsidP="00A006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81917">
        <w:rPr>
          <w:rFonts w:ascii="Times New Roman" w:hAnsi="Times New Roman" w:cs="Times New Roman"/>
          <w:sz w:val="28"/>
          <w:szCs w:val="28"/>
        </w:rPr>
        <w:t>.</w:t>
      </w:r>
      <w:r w:rsidR="00AE05BF" w:rsidRPr="00F81917">
        <w:rPr>
          <w:rFonts w:ascii="Times New Roman" w:hAnsi="Times New Roman" w:cs="Times New Roman"/>
          <w:sz w:val="28"/>
          <w:szCs w:val="28"/>
        </w:rPr>
        <w:t xml:space="preserve"> </w:t>
      </w:r>
      <w:r w:rsidR="00237387" w:rsidRPr="00F81917">
        <w:rPr>
          <w:rFonts w:ascii="Times New Roman" w:hAnsi="Times New Roman" w:cs="Times New Roman"/>
          <w:sz w:val="28"/>
          <w:szCs w:val="28"/>
          <w:shd w:val="clear" w:color="auto" w:fill="FFFFFF"/>
        </w:rPr>
        <w:t>Кадровое обеспечение учебно-воспитательного процесса</w:t>
      </w:r>
    </w:p>
    <w:p w:rsidR="009669A0" w:rsidRDefault="009669A0" w:rsidP="00A006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E0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 работы образовательной организации.</w:t>
      </w:r>
    </w:p>
    <w:p w:rsidR="009669A0" w:rsidRDefault="009669A0" w:rsidP="00A006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E0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F66D17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F66D1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щихся.</w:t>
      </w:r>
    </w:p>
    <w:p w:rsidR="009669A0" w:rsidRDefault="009669A0" w:rsidP="00A006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06F6">
        <w:rPr>
          <w:rFonts w:ascii="Times New Roman" w:hAnsi="Times New Roman" w:cs="Times New Roman"/>
          <w:sz w:val="28"/>
          <w:szCs w:val="28"/>
        </w:rPr>
        <w:t>7.</w:t>
      </w:r>
      <w:r w:rsidR="00AE05BF" w:rsidRPr="00A006F6">
        <w:rPr>
          <w:rFonts w:ascii="Times New Roman" w:hAnsi="Times New Roman" w:cs="Times New Roman"/>
          <w:sz w:val="28"/>
          <w:szCs w:val="28"/>
        </w:rPr>
        <w:t xml:space="preserve"> </w:t>
      </w:r>
      <w:r w:rsidRPr="00A006F6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организации.</w:t>
      </w:r>
    </w:p>
    <w:p w:rsidR="00A006F6" w:rsidRDefault="00A006F6" w:rsidP="00A006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Работа с родителями</w:t>
      </w:r>
    </w:p>
    <w:p w:rsidR="00A006F6" w:rsidRPr="00A006F6" w:rsidRDefault="00A006F6" w:rsidP="00A006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Обеспечение безопасности</w:t>
      </w:r>
    </w:p>
    <w:p w:rsidR="009669A0" w:rsidRPr="00A006F6" w:rsidRDefault="00A006F6" w:rsidP="00A006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669A0" w:rsidRPr="00A006F6">
        <w:rPr>
          <w:rFonts w:ascii="Times New Roman" w:hAnsi="Times New Roman" w:cs="Times New Roman"/>
          <w:sz w:val="28"/>
          <w:szCs w:val="28"/>
        </w:rPr>
        <w:t>.</w:t>
      </w:r>
      <w:r w:rsidR="00AE05BF" w:rsidRPr="00A006F6">
        <w:rPr>
          <w:rFonts w:ascii="Times New Roman" w:hAnsi="Times New Roman" w:cs="Times New Roman"/>
          <w:sz w:val="28"/>
          <w:szCs w:val="28"/>
        </w:rPr>
        <w:t xml:space="preserve"> </w:t>
      </w:r>
      <w:r w:rsidR="009669A0" w:rsidRPr="00A006F6">
        <w:rPr>
          <w:rFonts w:ascii="Times New Roman" w:hAnsi="Times New Roman" w:cs="Times New Roman"/>
          <w:sz w:val="28"/>
          <w:szCs w:val="28"/>
        </w:rPr>
        <w:t>Материально-техническое оснащение.</w:t>
      </w:r>
    </w:p>
    <w:p w:rsidR="009669A0" w:rsidRDefault="00A006F6" w:rsidP="00A006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669A0">
        <w:rPr>
          <w:rFonts w:ascii="Times New Roman" w:hAnsi="Times New Roman" w:cs="Times New Roman"/>
          <w:sz w:val="28"/>
          <w:szCs w:val="28"/>
        </w:rPr>
        <w:t>.</w:t>
      </w:r>
      <w:r w:rsidR="00AE05BF">
        <w:rPr>
          <w:rFonts w:ascii="Times New Roman" w:hAnsi="Times New Roman" w:cs="Times New Roman"/>
          <w:sz w:val="28"/>
          <w:szCs w:val="28"/>
        </w:rPr>
        <w:t xml:space="preserve"> </w:t>
      </w:r>
      <w:r w:rsidR="009669A0">
        <w:rPr>
          <w:rFonts w:ascii="Times New Roman" w:hAnsi="Times New Roman" w:cs="Times New Roman"/>
          <w:sz w:val="28"/>
          <w:szCs w:val="28"/>
        </w:rPr>
        <w:t>Финансовая деятельность  образовательной организации.</w:t>
      </w:r>
    </w:p>
    <w:p w:rsidR="00E27D6C" w:rsidRDefault="00A006F6" w:rsidP="00353516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006F6">
        <w:rPr>
          <w:rFonts w:ascii="Times New Roman" w:hAnsi="Times New Roman" w:cs="Times New Roman"/>
          <w:sz w:val="28"/>
          <w:szCs w:val="28"/>
        </w:rPr>
        <w:t>12</w:t>
      </w:r>
      <w:r w:rsidR="009669A0" w:rsidRPr="00A006F6">
        <w:rPr>
          <w:rFonts w:ascii="Times New Roman" w:hAnsi="Times New Roman" w:cs="Times New Roman"/>
          <w:sz w:val="28"/>
          <w:szCs w:val="28"/>
        </w:rPr>
        <w:t>.</w:t>
      </w:r>
      <w:r w:rsidR="00AE05BF" w:rsidRPr="00A006F6">
        <w:rPr>
          <w:rFonts w:ascii="Times New Roman" w:hAnsi="Times New Roman" w:cs="Times New Roman"/>
          <w:sz w:val="28"/>
          <w:szCs w:val="28"/>
        </w:rPr>
        <w:t xml:space="preserve"> </w:t>
      </w:r>
      <w:r w:rsidR="009669A0" w:rsidRPr="00A006F6">
        <w:rPr>
          <w:rFonts w:ascii="Times New Roman" w:hAnsi="Times New Roman" w:cs="Times New Roman"/>
          <w:sz w:val="28"/>
          <w:szCs w:val="28"/>
        </w:rPr>
        <w:t>Основные направления развития  образовательной  организации  в ближайшей перспективе.</w:t>
      </w:r>
      <w:r w:rsidR="00E27D6C">
        <w:rPr>
          <w:shd w:val="clear" w:color="auto" w:fill="FFFFFF"/>
        </w:rPr>
        <w:br w:type="page"/>
      </w:r>
    </w:p>
    <w:p w:rsidR="00BF7EDF" w:rsidRDefault="00BF7EDF" w:rsidP="00BF7EDF">
      <w:pPr>
        <w:pStyle w:val="a7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AE05BF" w:rsidRPr="00BF7EDF" w:rsidRDefault="00AE05BF" w:rsidP="00AE05BF">
      <w:pPr>
        <w:pStyle w:val="a7"/>
        <w:spacing w:after="0"/>
        <w:ind w:right="-2" w:firstLine="142"/>
        <w:contextualSpacing/>
        <w:jc w:val="both"/>
        <w:rPr>
          <w:sz w:val="28"/>
          <w:szCs w:val="28"/>
          <w:shd w:val="clear" w:color="auto" w:fill="FFFFFF"/>
        </w:rPr>
      </w:pPr>
      <w:r w:rsidRPr="00BF7EDF">
        <w:rPr>
          <w:sz w:val="28"/>
          <w:szCs w:val="28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     </w:t>
      </w:r>
      <w:r w:rsidRPr="00BF7EDF">
        <w:rPr>
          <w:sz w:val="28"/>
          <w:szCs w:val="28"/>
          <w:shd w:val="clear" w:color="auto" w:fill="FFFFFF"/>
        </w:rPr>
        <w:t xml:space="preserve"> В  публичном докладе представлены результаты деятельности нашей образовательной </w:t>
      </w:r>
      <w:r w:rsidR="00E162C7">
        <w:rPr>
          <w:sz w:val="28"/>
          <w:szCs w:val="28"/>
          <w:shd w:val="clear" w:color="auto" w:fill="FFFFFF"/>
        </w:rPr>
        <w:t>организации за текущий 2017-2018</w:t>
      </w:r>
      <w:r w:rsidRPr="00BF7EDF">
        <w:rPr>
          <w:sz w:val="28"/>
          <w:szCs w:val="28"/>
          <w:shd w:val="clear" w:color="auto" w:fill="FFFFFF"/>
        </w:rPr>
        <w:t xml:space="preserve"> учебный год. Выполняя муниципальное задание, мы эффективно старались использовать свои ресурсы, которые были направлены на полноту и качество выполняемых услуг. Ежегодно мы д</w:t>
      </w:r>
      <w:r w:rsidR="00E162C7">
        <w:rPr>
          <w:sz w:val="28"/>
          <w:szCs w:val="28"/>
          <w:shd w:val="clear" w:color="auto" w:fill="FFFFFF"/>
        </w:rPr>
        <w:t>аё</w:t>
      </w:r>
      <w:r w:rsidRPr="00BF7EDF">
        <w:rPr>
          <w:sz w:val="28"/>
          <w:szCs w:val="28"/>
          <w:shd w:val="clear" w:color="auto" w:fill="FFFFFF"/>
        </w:rPr>
        <w:t>м оценку выполнения поставленных перед нами задач и определяем перспективы развития на следующий год.</w:t>
      </w:r>
    </w:p>
    <w:p w:rsidR="00AE05BF" w:rsidRPr="00AE05BF" w:rsidRDefault="00AE05BF" w:rsidP="00AE05BF">
      <w:pPr>
        <w:pStyle w:val="a7"/>
        <w:spacing w:after="0"/>
        <w:ind w:right="-2" w:firstLine="142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Pr="00AE05BF">
        <w:rPr>
          <w:sz w:val="28"/>
          <w:szCs w:val="28"/>
          <w:shd w:val="clear" w:color="auto" w:fill="FFFFFF"/>
        </w:rPr>
        <w:t>Каждый день к нам в школу приходят более двухсот детей для добровольного и целенаправленного развития своих потенциальных возможностей, общения со сверстниками, пополнения собственных знаний. Мы учим не только приобретению качественных предметных знаний, но</w:t>
      </w:r>
      <w:r w:rsidR="00A006F6">
        <w:rPr>
          <w:sz w:val="28"/>
          <w:szCs w:val="28"/>
          <w:shd w:val="clear" w:color="auto" w:fill="FFFFFF"/>
        </w:rPr>
        <w:t xml:space="preserve"> и </w:t>
      </w:r>
      <w:r w:rsidRPr="00AE05BF">
        <w:rPr>
          <w:sz w:val="28"/>
          <w:szCs w:val="28"/>
          <w:shd w:val="clear" w:color="auto" w:fill="FFFFFF"/>
        </w:rPr>
        <w:t xml:space="preserve"> учим творить, улыбаться, стремиться к успеху и радоваться жизни. Мы создаем для </w:t>
      </w:r>
      <w:r>
        <w:rPr>
          <w:sz w:val="28"/>
          <w:szCs w:val="28"/>
          <w:shd w:val="clear" w:color="auto" w:fill="FFFFFF"/>
        </w:rPr>
        <w:t>об</w:t>
      </w:r>
      <w:r w:rsidRPr="00AE05BF">
        <w:rPr>
          <w:sz w:val="28"/>
          <w:szCs w:val="28"/>
          <w:shd w:val="clear" w:color="auto" w:fill="FFFFFF"/>
        </w:rPr>
        <w:t>уча</w:t>
      </w:r>
      <w:r>
        <w:rPr>
          <w:sz w:val="28"/>
          <w:szCs w:val="28"/>
          <w:shd w:val="clear" w:color="auto" w:fill="FFFFFF"/>
        </w:rPr>
        <w:t>ю</w:t>
      </w:r>
      <w:r w:rsidRPr="00AE05BF">
        <w:rPr>
          <w:sz w:val="28"/>
          <w:szCs w:val="28"/>
          <w:shd w:val="clear" w:color="auto" w:fill="FFFFFF"/>
        </w:rPr>
        <w:t>щихся такую комфортную среду, которая, действительно, становится развивающей и способствующей становлению успешной личности.</w:t>
      </w:r>
    </w:p>
    <w:p w:rsidR="00AE05BF" w:rsidRPr="00AE05BF" w:rsidRDefault="00AE05BF" w:rsidP="00AE05BF">
      <w:pPr>
        <w:pStyle w:val="a7"/>
        <w:spacing w:after="0"/>
        <w:ind w:right="-2" w:firstLine="142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AE05BF">
        <w:rPr>
          <w:sz w:val="28"/>
          <w:szCs w:val="28"/>
          <w:shd w:val="clear" w:color="auto" w:fill="FFFFFF"/>
        </w:rPr>
        <w:t xml:space="preserve">Мы не исключаем тесную связь образовательной деятельности с практикой, возможностью реализовать познавательную активность детей за рамками образовательной среды в сфере самых разнообразных социальных практик. Мы выстраиваем для каждого ребенка индивидуальную образовательную траекторию, учитывая его интересы, склонности, ценности и возрастные особенности, включая </w:t>
      </w:r>
      <w:r>
        <w:rPr>
          <w:sz w:val="28"/>
          <w:szCs w:val="28"/>
          <w:shd w:val="clear" w:color="auto" w:fill="FFFFFF"/>
        </w:rPr>
        <w:t>об</w:t>
      </w:r>
      <w:r w:rsidRPr="00AE05BF">
        <w:rPr>
          <w:sz w:val="28"/>
          <w:szCs w:val="28"/>
          <w:shd w:val="clear" w:color="auto" w:fill="FFFFFF"/>
        </w:rPr>
        <w:t>уча</w:t>
      </w:r>
      <w:r>
        <w:rPr>
          <w:sz w:val="28"/>
          <w:szCs w:val="28"/>
          <w:shd w:val="clear" w:color="auto" w:fill="FFFFFF"/>
        </w:rPr>
        <w:t>ю</w:t>
      </w:r>
      <w:r w:rsidRPr="00AE05BF">
        <w:rPr>
          <w:sz w:val="28"/>
          <w:szCs w:val="28"/>
          <w:shd w:val="clear" w:color="auto" w:fill="FFFFFF"/>
        </w:rPr>
        <w:t>щихся с особыми образовательными способностями. Неформализованность содержания образования, ориентация деятельности на создание конкретного персонального продукта - все это учитывается при организации образов</w:t>
      </w:r>
      <w:r>
        <w:rPr>
          <w:sz w:val="28"/>
          <w:szCs w:val="28"/>
          <w:shd w:val="clear" w:color="auto" w:fill="FFFFFF"/>
        </w:rPr>
        <w:t>ательных отношений в нашей образовательной организации</w:t>
      </w:r>
      <w:r w:rsidRPr="00AE05BF">
        <w:rPr>
          <w:sz w:val="28"/>
          <w:szCs w:val="28"/>
          <w:shd w:val="clear" w:color="auto" w:fill="FFFFFF"/>
        </w:rPr>
        <w:t xml:space="preserve">. Особое внимание уделяется вопросам обеспечения безопасности жизнедеятельности </w:t>
      </w:r>
      <w:r>
        <w:rPr>
          <w:sz w:val="28"/>
          <w:szCs w:val="28"/>
          <w:shd w:val="clear" w:color="auto" w:fill="FFFFFF"/>
        </w:rPr>
        <w:t>об</w:t>
      </w:r>
      <w:r w:rsidRPr="00AE05BF">
        <w:rPr>
          <w:sz w:val="28"/>
          <w:szCs w:val="28"/>
          <w:shd w:val="clear" w:color="auto" w:fill="FFFFFF"/>
        </w:rPr>
        <w:t>уча</w:t>
      </w:r>
      <w:r>
        <w:rPr>
          <w:sz w:val="28"/>
          <w:szCs w:val="28"/>
          <w:shd w:val="clear" w:color="auto" w:fill="FFFFFF"/>
        </w:rPr>
        <w:t>ю</w:t>
      </w:r>
      <w:r w:rsidRPr="00AE05BF">
        <w:rPr>
          <w:sz w:val="28"/>
          <w:szCs w:val="28"/>
          <w:shd w:val="clear" w:color="auto" w:fill="FFFFFF"/>
        </w:rPr>
        <w:t xml:space="preserve">щихся, их защите от физического и морального насилия. Все задачи согласуются с государственной политикой Российской Федерации и </w:t>
      </w:r>
      <w:r w:rsidR="00E27D6C">
        <w:rPr>
          <w:sz w:val="28"/>
          <w:szCs w:val="28"/>
          <w:shd w:val="clear" w:color="auto" w:fill="FFFFFF"/>
        </w:rPr>
        <w:t>отражены в Федеральном законе «</w:t>
      </w:r>
      <w:r w:rsidRPr="00AE05BF">
        <w:rPr>
          <w:sz w:val="28"/>
          <w:szCs w:val="28"/>
          <w:shd w:val="clear" w:color="auto" w:fill="FFFFFF"/>
        </w:rPr>
        <w:t>Об образовании в</w:t>
      </w:r>
      <w:r>
        <w:rPr>
          <w:sz w:val="28"/>
          <w:szCs w:val="28"/>
          <w:shd w:val="clear" w:color="auto" w:fill="FFFFFF"/>
        </w:rPr>
        <w:t xml:space="preserve"> Российской Ф</w:t>
      </w:r>
      <w:r w:rsidRPr="00AE05BF">
        <w:rPr>
          <w:sz w:val="28"/>
          <w:szCs w:val="28"/>
          <w:shd w:val="clear" w:color="auto" w:fill="FFFFFF"/>
        </w:rPr>
        <w:t>едерации», Конвенции ООН о правах ребенка.</w:t>
      </w:r>
    </w:p>
    <w:p w:rsidR="00BC7F3B" w:rsidRDefault="00AE05BF" w:rsidP="00BC7F3B">
      <w:pPr>
        <w:pStyle w:val="a7"/>
        <w:spacing w:after="0"/>
        <w:ind w:right="-2" w:firstLine="142"/>
        <w:contextualSpacing/>
        <w:jc w:val="both"/>
        <w:rPr>
          <w:sz w:val="28"/>
          <w:szCs w:val="28"/>
          <w:shd w:val="clear" w:color="auto" w:fill="FFFFFF"/>
        </w:rPr>
      </w:pPr>
      <w:r w:rsidRPr="00AE05BF">
        <w:rPr>
          <w:sz w:val="28"/>
          <w:szCs w:val="28"/>
          <w:shd w:val="clear" w:color="auto" w:fill="FFFFFF"/>
        </w:rPr>
        <w:t xml:space="preserve">Наша школа сегодня - это гибкая и мобильная система, способная отвечать вызовам современности, </w:t>
      </w:r>
      <w:r>
        <w:rPr>
          <w:sz w:val="28"/>
          <w:szCs w:val="28"/>
          <w:shd w:val="clear" w:color="auto" w:fill="FFFFFF"/>
        </w:rPr>
        <w:t xml:space="preserve">которая владеет </w:t>
      </w:r>
      <w:r w:rsidRPr="00AE05BF">
        <w:rPr>
          <w:sz w:val="28"/>
          <w:szCs w:val="28"/>
          <w:shd w:val="clear" w:color="auto" w:fill="FFFFFF"/>
        </w:rPr>
        <w:t>особым воспитат</w:t>
      </w:r>
      <w:r>
        <w:rPr>
          <w:sz w:val="28"/>
          <w:szCs w:val="28"/>
          <w:shd w:val="clear" w:color="auto" w:fill="FFFFFF"/>
        </w:rPr>
        <w:t>ельным потенциалом, что позволяет</w:t>
      </w:r>
      <w:r w:rsidRPr="00AE05B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об</w:t>
      </w:r>
      <w:r w:rsidRPr="00AE05BF">
        <w:rPr>
          <w:sz w:val="28"/>
          <w:szCs w:val="28"/>
          <w:shd w:val="clear" w:color="auto" w:fill="FFFFFF"/>
        </w:rPr>
        <w:t>уча</w:t>
      </w:r>
      <w:r>
        <w:rPr>
          <w:sz w:val="28"/>
          <w:szCs w:val="28"/>
          <w:shd w:val="clear" w:color="auto" w:fill="FFFFFF"/>
        </w:rPr>
        <w:t>ю</w:t>
      </w:r>
      <w:r w:rsidRPr="00AE05BF">
        <w:rPr>
          <w:sz w:val="28"/>
          <w:szCs w:val="28"/>
          <w:shd w:val="clear" w:color="auto" w:fill="FFFFFF"/>
        </w:rPr>
        <w:t>щимся успешно адаптир</w:t>
      </w:r>
      <w:r>
        <w:rPr>
          <w:sz w:val="28"/>
          <w:szCs w:val="28"/>
          <w:shd w:val="clear" w:color="auto" w:fill="FFFFFF"/>
        </w:rPr>
        <w:t>оваться к современному социуму.</w:t>
      </w:r>
    </w:p>
    <w:p w:rsidR="00BC7F3B" w:rsidRPr="00F81917" w:rsidRDefault="00BC7F3B" w:rsidP="00BC7F3B">
      <w:pPr>
        <w:pStyle w:val="a7"/>
        <w:spacing w:after="0"/>
        <w:ind w:right="-2" w:firstLine="142"/>
        <w:contextualSpacing/>
        <w:jc w:val="both"/>
        <w:rPr>
          <w:sz w:val="32"/>
          <w:szCs w:val="32"/>
          <w:shd w:val="clear" w:color="auto" w:fill="FFFFFF"/>
        </w:rPr>
      </w:pPr>
    </w:p>
    <w:p w:rsidR="00726F12" w:rsidRPr="00F81917" w:rsidRDefault="00BC7F3B" w:rsidP="00F81917">
      <w:pPr>
        <w:pStyle w:val="a7"/>
        <w:spacing w:after="0"/>
        <w:ind w:right="-2" w:firstLine="142"/>
        <w:contextualSpacing/>
        <w:jc w:val="both"/>
        <w:rPr>
          <w:sz w:val="32"/>
          <w:szCs w:val="32"/>
          <w:shd w:val="clear" w:color="auto" w:fill="FFFFFF"/>
        </w:rPr>
      </w:pPr>
      <w:r w:rsidRPr="00F81917">
        <w:rPr>
          <w:sz w:val="32"/>
          <w:szCs w:val="32"/>
          <w:shd w:val="clear" w:color="auto" w:fill="FFFFFF"/>
        </w:rPr>
        <w:t xml:space="preserve">                    </w:t>
      </w:r>
      <w:r w:rsidRPr="00F81917">
        <w:rPr>
          <w:b/>
          <w:sz w:val="32"/>
          <w:szCs w:val="32"/>
          <w:shd w:val="clear" w:color="auto" w:fill="FFFFFF"/>
        </w:rPr>
        <w:tab/>
      </w:r>
      <w:r w:rsidR="00F81917" w:rsidRPr="00F81917">
        <w:rPr>
          <w:b/>
          <w:sz w:val="32"/>
          <w:szCs w:val="32"/>
          <w:shd w:val="clear" w:color="auto" w:fill="FFFFFF"/>
        </w:rPr>
        <w:t>1.</w:t>
      </w:r>
      <w:r w:rsidR="00FE34C9" w:rsidRPr="00F81917">
        <w:rPr>
          <w:b/>
          <w:sz w:val="32"/>
          <w:szCs w:val="32"/>
          <w:shd w:val="clear" w:color="auto" w:fill="FFFFFF"/>
        </w:rPr>
        <w:t>Цель публичного доклада</w:t>
      </w:r>
      <w:r w:rsidRPr="00F81917">
        <w:rPr>
          <w:b/>
          <w:sz w:val="32"/>
          <w:szCs w:val="32"/>
          <w:shd w:val="clear" w:color="auto" w:fill="FFFFFF"/>
        </w:rPr>
        <w:t>.</w:t>
      </w:r>
    </w:p>
    <w:p w:rsidR="003B3C2B" w:rsidRPr="00726F12" w:rsidRDefault="00726F12" w:rsidP="003B3C2B">
      <w:pPr>
        <w:pStyle w:val="a7"/>
        <w:spacing w:after="0"/>
        <w:ind w:right="-2" w:firstLine="142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3B3C2B" w:rsidRPr="00726F12">
        <w:rPr>
          <w:sz w:val="28"/>
          <w:szCs w:val="28"/>
          <w:shd w:val="clear" w:color="auto" w:fill="FFFFFF"/>
        </w:rPr>
        <w:t>В 201</w:t>
      </w:r>
      <w:r w:rsidRPr="00726F12">
        <w:rPr>
          <w:sz w:val="28"/>
          <w:szCs w:val="28"/>
          <w:shd w:val="clear" w:color="auto" w:fill="FFFFFF"/>
        </w:rPr>
        <w:t>7</w:t>
      </w:r>
      <w:r w:rsidR="003B3C2B" w:rsidRPr="00726F12">
        <w:rPr>
          <w:sz w:val="28"/>
          <w:szCs w:val="28"/>
          <w:shd w:val="clear" w:color="auto" w:fill="FFFFFF"/>
        </w:rPr>
        <w:t xml:space="preserve"> – 201</w:t>
      </w:r>
      <w:r w:rsidRPr="00726F12">
        <w:rPr>
          <w:sz w:val="28"/>
          <w:szCs w:val="28"/>
          <w:shd w:val="clear" w:color="auto" w:fill="FFFFFF"/>
        </w:rPr>
        <w:t>8 уч. году</w:t>
      </w:r>
      <w:r w:rsidR="003B3C2B" w:rsidRPr="00726F12">
        <w:rPr>
          <w:sz w:val="28"/>
          <w:szCs w:val="28"/>
          <w:shd w:val="clear" w:color="auto" w:fill="FFFFFF"/>
        </w:rPr>
        <w:t xml:space="preserve"> деятельность педагогического коллектива школы была направлена на достижение следующей </w:t>
      </w:r>
      <w:r w:rsidR="003B3C2B" w:rsidRPr="004D5071">
        <w:rPr>
          <w:b/>
          <w:sz w:val="28"/>
          <w:szCs w:val="28"/>
          <w:shd w:val="clear" w:color="auto" w:fill="FFFFFF"/>
        </w:rPr>
        <w:t>цели:</w:t>
      </w:r>
    </w:p>
    <w:p w:rsidR="003B3C2B" w:rsidRPr="00726F12" w:rsidRDefault="00726F12" w:rsidP="003B3C2B">
      <w:pPr>
        <w:pStyle w:val="a7"/>
        <w:spacing w:after="0"/>
        <w:ind w:right="-2" w:firstLine="142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«С</w:t>
      </w:r>
      <w:r w:rsidR="003B3C2B" w:rsidRPr="00726F12">
        <w:rPr>
          <w:sz w:val="28"/>
          <w:szCs w:val="28"/>
          <w:shd w:val="clear" w:color="auto" w:fill="FFFFFF"/>
        </w:rPr>
        <w:t xml:space="preserve">оздание оптимальной модели </w:t>
      </w:r>
      <w:r>
        <w:rPr>
          <w:sz w:val="28"/>
          <w:szCs w:val="28"/>
          <w:shd w:val="clear" w:color="auto" w:fill="FFFFFF"/>
        </w:rPr>
        <w:t xml:space="preserve">начальной </w:t>
      </w:r>
      <w:r w:rsidR="003B3C2B" w:rsidRPr="00726F12">
        <w:rPr>
          <w:sz w:val="28"/>
          <w:szCs w:val="28"/>
          <w:shd w:val="clear" w:color="auto" w:fill="FFFFFF"/>
        </w:rPr>
        <w:t>общеобразовательной школы, способствующей формированию и развитию ключевых компетентностей обучающихся, сохранению и укреплению здоровья школьников</w:t>
      </w:r>
      <w:r>
        <w:rPr>
          <w:sz w:val="28"/>
          <w:szCs w:val="28"/>
          <w:shd w:val="clear" w:color="auto" w:fill="FFFFFF"/>
        </w:rPr>
        <w:t>»</w:t>
      </w:r>
      <w:r w:rsidR="003B3C2B" w:rsidRPr="00726F12">
        <w:rPr>
          <w:sz w:val="28"/>
          <w:szCs w:val="28"/>
          <w:shd w:val="clear" w:color="auto" w:fill="FFFFFF"/>
        </w:rPr>
        <w:t xml:space="preserve">. А также на </w:t>
      </w:r>
      <w:r w:rsidR="003B3C2B" w:rsidRPr="004D5071">
        <w:rPr>
          <w:b/>
          <w:sz w:val="28"/>
          <w:szCs w:val="28"/>
          <w:shd w:val="clear" w:color="auto" w:fill="FFFFFF"/>
        </w:rPr>
        <w:t>решение следующих задач:</w:t>
      </w:r>
    </w:p>
    <w:p w:rsidR="003B3C2B" w:rsidRPr="00726F12" w:rsidRDefault="003B3C2B" w:rsidP="003B3C2B">
      <w:pPr>
        <w:pStyle w:val="a7"/>
        <w:spacing w:after="0"/>
        <w:ind w:right="-2" w:firstLine="142"/>
        <w:contextualSpacing/>
        <w:jc w:val="both"/>
        <w:rPr>
          <w:sz w:val="28"/>
          <w:szCs w:val="28"/>
          <w:shd w:val="clear" w:color="auto" w:fill="FFFFFF"/>
        </w:rPr>
      </w:pPr>
      <w:r w:rsidRPr="00726F12">
        <w:rPr>
          <w:sz w:val="28"/>
          <w:szCs w:val="28"/>
          <w:shd w:val="clear" w:color="auto" w:fill="FFFFFF"/>
        </w:rPr>
        <w:t>- создание условий для развития личности через учебную, внеклассную деятельность и дополнительное образование;</w:t>
      </w:r>
    </w:p>
    <w:p w:rsidR="003B3C2B" w:rsidRPr="00726F12" w:rsidRDefault="003B3C2B" w:rsidP="00726F12">
      <w:pPr>
        <w:pStyle w:val="a7"/>
        <w:spacing w:after="0"/>
        <w:ind w:right="-2" w:firstLine="142"/>
        <w:contextualSpacing/>
        <w:jc w:val="both"/>
        <w:rPr>
          <w:sz w:val="28"/>
          <w:szCs w:val="28"/>
          <w:shd w:val="clear" w:color="auto" w:fill="FFFFFF"/>
        </w:rPr>
      </w:pPr>
      <w:r w:rsidRPr="00726F12">
        <w:rPr>
          <w:sz w:val="28"/>
          <w:szCs w:val="28"/>
          <w:shd w:val="clear" w:color="auto" w:fill="FFFFFF"/>
        </w:rPr>
        <w:t>- проведение работы, нацеленной на предупреждение неуспеваемости и повышение качества знаний;</w:t>
      </w:r>
    </w:p>
    <w:p w:rsidR="003B3C2B" w:rsidRPr="00726F12" w:rsidRDefault="003B3C2B" w:rsidP="003B3C2B">
      <w:pPr>
        <w:pStyle w:val="a7"/>
        <w:spacing w:after="0"/>
        <w:ind w:right="-2" w:firstLine="142"/>
        <w:contextualSpacing/>
        <w:jc w:val="both"/>
        <w:rPr>
          <w:sz w:val="28"/>
          <w:szCs w:val="28"/>
          <w:shd w:val="clear" w:color="auto" w:fill="FFFFFF"/>
        </w:rPr>
      </w:pPr>
      <w:r w:rsidRPr="00726F12">
        <w:rPr>
          <w:sz w:val="28"/>
          <w:szCs w:val="28"/>
          <w:shd w:val="clear" w:color="auto" w:fill="FFFFFF"/>
        </w:rPr>
        <w:lastRenderedPageBreak/>
        <w:t xml:space="preserve">- формирование УУД, получение </w:t>
      </w:r>
      <w:r w:rsidR="00726F12">
        <w:rPr>
          <w:sz w:val="28"/>
          <w:szCs w:val="28"/>
          <w:shd w:val="clear" w:color="auto" w:fill="FFFFFF"/>
        </w:rPr>
        <w:t>об</w:t>
      </w:r>
      <w:r w:rsidRPr="00726F12">
        <w:rPr>
          <w:sz w:val="28"/>
          <w:szCs w:val="28"/>
          <w:shd w:val="clear" w:color="auto" w:fill="FFFFFF"/>
        </w:rPr>
        <w:t>уча</w:t>
      </w:r>
      <w:r w:rsidR="00726F12">
        <w:rPr>
          <w:sz w:val="28"/>
          <w:szCs w:val="28"/>
          <w:shd w:val="clear" w:color="auto" w:fill="FFFFFF"/>
        </w:rPr>
        <w:t>ю</w:t>
      </w:r>
      <w:r w:rsidRPr="00726F12">
        <w:rPr>
          <w:sz w:val="28"/>
          <w:szCs w:val="28"/>
          <w:shd w:val="clear" w:color="auto" w:fill="FFFFFF"/>
        </w:rPr>
        <w:t>щимися опыта коммуникативной, практической, творческой деятельности;</w:t>
      </w:r>
    </w:p>
    <w:p w:rsidR="003B3C2B" w:rsidRPr="00726F12" w:rsidRDefault="003B3C2B" w:rsidP="003B3C2B">
      <w:pPr>
        <w:pStyle w:val="a7"/>
        <w:spacing w:after="0"/>
        <w:ind w:right="-2" w:firstLine="142"/>
        <w:contextualSpacing/>
        <w:jc w:val="both"/>
        <w:rPr>
          <w:sz w:val="28"/>
          <w:szCs w:val="28"/>
          <w:shd w:val="clear" w:color="auto" w:fill="FFFFFF"/>
        </w:rPr>
      </w:pPr>
      <w:r w:rsidRPr="00726F12">
        <w:rPr>
          <w:sz w:val="28"/>
          <w:szCs w:val="28"/>
          <w:shd w:val="clear" w:color="auto" w:fill="FFFFFF"/>
        </w:rPr>
        <w:t>- эффективное использование возможности школы в направлении здоровьесбережения;</w:t>
      </w:r>
    </w:p>
    <w:p w:rsidR="003B3C2B" w:rsidRPr="00726F12" w:rsidRDefault="003B3C2B" w:rsidP="003B3C2B">
      <w:pPr>
        <w:pStyle w:val="a7"/>
        <w:spacing w:after="0"/>
        <w:ind w:right="-2" w:firstLine="142"/>
        <w:contextualSpacing/>
        <w:jc w:val="both"/>
        <w:rPr>
          <w:sz w:val="28"/>
          <w:szCs w:val="28"/>
          <w:shd w:val="clear" w:color="auto" w:fill="FFFFFF"/>
        </w:rPr>
      </w:pPr>
      <w:r w:rsidRPr="00726F12">
        <w:rPr>
          <w:sz w:val="28"/>
          <w:szCs w:val="28"/>
          <w:shd w:val="clear" w:color="auto" w:fill="FFFFFF"/>
        </w:rPr>
        <w:t>- совершенствование системы контроля за состоянием и ведением школьной документации;</w:t>
      </w:r>
    </w:p>
    <w:p w:rsidR="004D5071" w:rsidRDefault="00BC7F3B" w:rsidP="004D5071">
      <w:pPr>
        <w:pStyle w:val="a7"/>
        <w:spacing w:after="0"/>
        <w:ind w:right="-2" w:firstLine="142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3B3C2B" w:rsidRPr="00726F12">
        <w:rPr>
          <w:sz w:val="28"/>
          <w:szCs w:val="28"/>
          <w:shd w:val="clear" w:color="auto" w:fill="FFFFFF"/>
        </w:rPr>
        <w:t>развитие системы воспитывающей деятельности на основе общечеловеческих ценностей (воспитание общей культуры, патриотизма, верности духовным традициям российской культуры, толерантности, доброты, достоинства);</w:t>
      </w:r>
    </w:p>
    <w:p w:rsidR="004D5071" w:rsidRDefault="004D5071" w:rsidP="00E162C7">
      <w:pPr>
        <w:pStyle w:val="a7"/>
        <w:spacing w:after="0"/>
        <w:ind w:right="-2" w:firstLine="142"/>
        <w:contextualSpacing/>
        <w:jc w:val="both"/>
        <w:rPr>
          <w:sz w:val="28"/>
          <w:szCs w:val="28"/>
          <w:shd w:val="clear" w:color="auto" w:fill="FFFFFF"/>
        </w:rPr>
      </w:pPr>
      <w:r w:rsidRPr="004D5071">
        <w:rPr>
          <w:sz w:val="28"/>
          <w:szCs w:val="28"/>
          <w:shd w:val="clear" w:color="auto" w:fill="FFFFFF"/>
        </w:rPr>
        <w:t xml:space="preserve">   </w:t>
      </w:r>
      <w:r w:rsidRPr="004D5071">
        <w:rPr>
          <w:sz w:val="28"/>
          <w:szCs w:val="28"/>
        </w:rPr>
        <w:t>Результативность решения данных задач в образовательной организации определялась морально-этическим климатом для обучения и воспитания каждого ребенка, динамикой результатов предметной обученности, метапредметными результатами, формированием УУД.</w:t>
      </w:r>
    </w:p>
    <w:p w:rsidR="00BC7F3B" w:rsidRDefault="00BC7F3B" w:rsidP="00BC7F3B">
      <w:pPr>
        <w:pStyle w:val="a7"/>
        <w:spacing w:after="0"/>
        <w:ind w:right="-2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755F">
        <w:rPr>
          <w:sz w:val="28"/>
          <w:szCs w:val="28"/>
        </w:rPr>
        <w:t>Основным информационным каналом для публичного доклада является:</w:t>
      </w:r>
    </w:p>
    <w:p w:rsidR="00BC7F3B" w:rsidRDefault="006A755F" w:rsidP="00BC7F3B">
      <w:pPr>
        <w:pStyle w:val="a7"/>
        <w:spacing w:after="0"/>
        <w:ind w:right="-2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сайт образовательной организации   </w:t>
      </w:r>
      <w:r w:rsidRPr="00E660C3">
        <w:rPr>
          <w:sz w:val="28"/>
          <w:szCs w:val="28"/>
        </w:rPr>
        <w:t xml:space="preserve">-http://school-p.ucoz.ru/  </w:t>
      </w:r>
    </w:p>
    <w:p w:rsidR="003B3C2B" w:rsidRDefault="00BC7F3B" w:rsidP="00BC7F3B">
      <w:pPr>
        <w:pStyle w:val="a7"/>
        <w:spacing w:after="0"/>
        <w:ind w:right="-2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755F">
        <w:rPr>
          <w:sz w:val="28"/>
          <w:szCs w:val="28"/>
        </w:rPr>
        <w:t xml:space="preserve"> печатное или электронное издание Публичного доклада.</w:t>
      </w:r>
    </w:p>
    <w:p w:rsidR="00F81917" w:rsidRPr="00F81917" w:rsidRDefault="00F81917" w:rsidP="00BC7F3B">
      <w:pPr>
        <w:pStyle w:val="a7"/>
        <w:spacing w:after="0"/>
        <w:ind w:right="-2" w:firstLine="142"/>
        <w:contextualSpacing/>
        <w:jc w:val="both"/>
        <w:rPr>
          <w:b/>
          <w:sz w:val="32"/>
          <w:szCs w:val="32"/>
        </w:rPr>
      </w:pPr>
    </w:p>
    <w:p w:rsidR="00F81917" w:rsidRDefault="00F81917" w:rsidP="00F81917">
      <w:pPr>
        <w:pStyle w:val="a7"/>
        <w:spacing w:after="0"/>
        <w:ind w:right="-2" w:firstLine="142"/>
        <w:contextualSpacing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F81917">
        <w:rPr>
          <w:b/>
          <w:sz w:val="32"/>
          <w:szCs w:val="32"/>
        </w:rPr>
        <w:t xml:space="preserve">            2.Информация об образовательной организации.</w:t>
      </w:r>
    </w:p>
    <w:p w:rsidR="00F81917" w:rsidRDefault="00F81917" w:rsidP="00F81917">
      <w:pPr>
        <w:pStyle w:val="a7"/>
        <w:spacing w:after="0"/>
        <w:ind w:right="-2" w:firstLine="142"/>
        <w:contextualSpacing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="003B3C2B">
        <w:rPr>
          <w:rStyle w:val="af4"/>
          <w:color w:val="000000"/>
          <w:sz w:val="28"/>
          <w:szCs w:val="28"/>
        </w:rPr>
        <w:t xml:space="preserve"> </w:t>
      </w:r>
      <w:r w:rsidR="003B3C2B" w:rsidRPr="003B3C2B">
        <w:rPr>
          <w:rStyle w:val="af4"/>
          <w:color w:val="000000"/>
          <w:sz w:val="28"/>
          <w:szCs w:val="28"/>
        </w:rPr>
        <w:t>Школа является самостоятельным юридическим лицом, имеет все необходимые документы: Устав, лицензию, свидетельство об аккредитации, локальные акты, договоры.</w:t>
      </w:r>
      <w:r w:rsidR="003B3C2B">
        <w:rPr>
          <w:rStyle w:val="af4"/>
          <w:color w:val="000000"/>
          <w:sz w:val="28"/>
          <w:szCs w:val="28"/>
        </w:rPr>
        <w:t xml:space="preserve"> </w:t>
      </w:r>
      <w:r w:rsidR="003A09EE">
        <w:rPr>
          <w:sz w:val="28"/>
          <w:szCs w:val="28"/>
        </w:rPr>
        <w:t>Полное название образовательной организации</w:t>
      </w:r>
      <w:r w:rsidR="003B3C2B">
        <w:rPr>
          <w:sz w:val="28"/>
          <w:szCs w:val="28"/>
        </w:rPr>
        <w:t xml:space="preserve">: Муниципальное бюджетное </w:t>
      </w:r>
      <w:r w:rsidR="003A09EE" w:rsidRPr="00837744">
        <w:rPr>
          <w:sz w:val="28"/>
          <w:szCs w:val="28"/>
        </w:rPr>
        <w:t>общеобразовател</w:t>
      </w:r>
      <w:r w:rsidR="003A09EE">
        <w:rPr>
          <w:sz w:val="28"/>
          <w:szCs w:val="28"/>
        </w:rPr>
        <w:t>ьное учреждение</w:t>
      </w:r>
      <w:r w:rsidR="003A09EE" w:rsidRPr="00837744">
        <w:rPr>
          <w:sz w:val="28"/>
          <w:szCs w:val="28"/>
        </w:rPr>
        <w:t xml:space="preserve">  начальная общеобразовательная школа им. А. С. Пушкина</w:t>
      </w:r>
      <w:r w:rsidR="003A09EE">
        <w:rPr>
          <w:sz w:val="28"/>
          <w:szCs w:val="28"/>
        </w:rPr>
        <w:t>.</w:t>
      </w:r>
      <w:r w:rsidR="003B3C2B">
        <w:rPr>
          <w:sz w:val="28"/>
          <w:szCs w:val="28"/>
        </w:rPr>
        <w:t xml:space="preserve"> </w:t>
      </w:r>
      <w:r w:rsidR="003A09EE">
        <w:rPr>
          <w:sz w:val="28"/>
          <w:szCs w:val="28"/>
        </w:rPr>
        <w:t>Сокращённое название: МБОУ НОШ им. А.С. Пушкина.</w:t>
      </w:r>
    </w:p>
    <w:p w:rsidR="00F81917" w:rsidRDefault="00F81917" w:rsidP="00F81917">
      <w:pPr>
        <w:pStyle w:val="a7"/>
        <w:spacing w:after="0"/>
        <w:ind w:right="-2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09EE">
        <w:rPr>
          <w:sz w:val="28"/>
          <w:szCs w:val="28"/>
        </w:rPr>
        <w:t>Юридический адрес: 347460, Ростовская область, п.Зимовники, ул.Ленина, 138.</w:t>
      </w:r>
    </w:p>
    <w:p w:rsidR="00F81917" w:rsidRDefault="00F81917" w:rsidP="00F81917">
      <w:pPr>
        <w:pStyle w:val="a7"/>
        <w:spacing w:after="0"/>
        <w:ind w:right="-2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09EE">
        <w:rPr>
          <w:sz w:val="28"/>
          <w:szCs w:val="28"/>
        </w:rPr>
        <w:t>Адрес предоставления образовательных услуг:347460, Ростовская область, п.Зимовники, ул.Ленина, 138.</w:t>
      </w:r>
    </w:p>
    <w:p w:rsidR="00F81917" w:rsidRPr="00F81917" w:rsidRDefault="00F81917" w:rsidP="00F81917">
      <w:pPr>
        <w:pStyle w:val="a7"/>
        <w:spacing w:before="0" w:beforeAutospacing="0" w:after="0"/>
        <w:ind w:right="-2" w:firstLine="142"/>
        <w:contextualSpacing/>
        <w:jc w:val="both"/>
        <w:rPr>
          <w:lang w:val="en-US"/>
        </w:rPr>
      </w:pPr>
      <w:r w:rsidRPr="00491B9B">
        <w:rPr>
          <w:sz w:val="28"/>
          <w:szCs w:val="28"/>
        </w:rPr>
        <w:t xml:space="preserve">   </w:t>
      </w:r>
      <w:r w:rsidR="003A09EE" w:rsidRPr="00E3427B">
        <w:rPr>
          <w:sz w:val="28"/>
          <w:szCs w:val="28"/>
          <w:lang w:val="en-US"/>
        </w:rPr>
        <w:t>E-mail</w:t>
      </w:r>
      <w:r w:rsidR="003A09EE" w:rsidRPr="003B3C2B">
        <w:rPr>
          <w:color w:val="0070C0"/>
          <w:sz w:val="28"/>
          <w:szCs w:val="28"/>
          <w:lang w:val="en-US"/>
        </w:rPr>
        <w:t xml:space="preserve">:  </w:t>
      </w:r>
      <w:hyperlink r:id="rId9" w:history="1">
        <w:r w:rsidR="003A09EE" w:rsidRPr="003B3C2B">
          <w:rPr>
            <w:rStyle w:val="a5"/>
            <w:color w:val="0070C0"/>
            <w:sz w:val="28"/>
            <w:szCs w:val="28"/>
            <w:u w:val="none"/>
            <w:shd w:val="clear" w:color="auto" w:fill="FFFFFF"/>
            <w:lang w:val="en-US"/>
          </w:rPr>
          <w:t>school_pushkina@mail.ru</w:t>
        </w:r>
      </w:hyperlink>
    </w:p>
    <w:p w:rsidR="00F81917" w:rsidRDefault="003A09EE" w:rsidP="00F81917">
      <w:pPr>
        <w:pStyle w:val="a7"/>
        <w:spacing w:before="0" w:beforeAutospacing="0" w:after="0"/>
        <w:ind w:right="-2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Адрес сайта образовательной организации</w:t>
      </w:r>
      <w:r w:rsidRPr="00E660C3">
        <w:rPr>
          <w:sz w:val="28"/>
          <w:szCs w:val="28"/>
        </w:rPr>
        <w:t xml:space="preserve">:  </w:t>
      </w:r>
      <w:r w:rsidRPr="003B3C2B">
        <w:rPr>
          <w:color w:val="0070C0"/>
          <w:sz w:val="28"/>
          <w:szCs w:val="28"/>
        </w:rPr>
        <w:t>http://school-p.ucoz.ru/</w:t>
      </w:r>
      <w:r w:rsidRPr="00E660C3">
        <w:rPr>
          <w:sz w:val="28"/>
          <w:szCs w:val="28"/>
        </w:rPr>
        <w:t xml:space="preserve">  </w:t>
      </w:r>
      <w:r>
        <w:rPr>
          <w:sz w:val="28"/>
          <w:szCs w:val="28"/>
        </w:rPr>
        <w:t>Лицензия: Серия 61Л01  № 0000262, выдана 08.11.2012г. Срок действия – бессрочный.</w:t>
      </w:r>
    </w:p>
    <w:p w:rsidR="00F81917" w:rsidRDefault="003A09EE" w:rsidP="00F81917">
      <w:pPr>
        <w:pStyle w:val="a7"/>
        <w:spacing w:before="0" w:beforeAutospacing="0" w:after="0"/>
        <w:ind w:right="-2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аккредитации: ОП 025258.</w:t>
      </w:r>
    </w:p>
    <w:p w:rsidR="00F81917" w:rsidRDefault="003A09EE" w:rsidP="00F81917">
      <w:pPr>
        <w:pStyle w:val="a7"/>
        <w:spacing w:before="0" w:beforeAutospacing="0" w:after="0"/>
        <w:ind w:right="-2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1351. Выдано 20.12.2011г. Действительно по 20.12.2013г.</w:t>
      </w:r>
    </w:p>
    <w:p w:rsidR="00F81917" w:rsidRDefault="003A09EE" w:rsidP="00F81917">
      <w:pPr>
        <w:pStyle w:val="a7"/>
        <w:spacing w:before="0" w:beforeAutospacing="0" w:after="0"/>
        <w:ind w:right="-2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Статус:  Образовательная организация.</w:t>
      </w:r>
    </w:p>
    <w:p w:rsidR="00F81917" w:rsidRDefault="003A09EE" w:rsidP="00F81917">
      <w:pPr>
        <w:pStyle w:val="a7"/>
        <w:spacing w:before="0" w:beforeAutospacing="0" w:after="0"/>
        <w:ind w:right="-2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Учредитель: Управление образования Зимовниковского района.</w:t>
      </w:r>
    </w:p>
    <w:p w:rsidR="003A09EE" w:rsidRPr="00F81917" w:rsidRDefault="003A09EE" w:rsidP="00F81917">
      <w:pPr>
        <w:pStyle w:val="a7"/>
        <w:spacing w:before="0" w:beforeAutospacing="0" w:after="0"/>
        <w:ind w:right="-2" w:firstLine="142"/>
        <w:contextualSpacing/>
        <w:jc w:val="both"/>
        <w:rPr>
          <w:b/>
          <w:sz w:val="32"/>
          <w:szCs w:val="32"/>
          <w:shd w:val="clear" w:color="auto" w:fill="FFFFFF"/>
        </w:rPr>
      </w:pPr>
      <w:r>
        <w:rPr>
          <w:sz w:val="28"/>
          <w:szCs w:val="28"/>
        </w:rPr>
        <w:t>Устав зарегистрирован 12.01.2015г.</w:t>
      </w:r>
    </w:p>
    <w:p w:rsidR="003A09EE" w:rsidRDefault="00F81917" w:rsidP="003A0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Директор: </w:t>
      </w:r>
      <w:r w:rsidR="003A09EE" w:rsidRPr="00F81917">
        <w:rPr>
          <w:rFonts w:ascii="Times New Roman" w:hAnsi="Times New Roman" w:cs="Times New Roman"/>
          <w:b/>
          <w:sz w:val="28"/>
          <w:szCs w:val="28"/>
        </w:rPr>
        <w:t>Шарова Елена Дмитриевна</w:t>
      </w:r>
      <w:r w:rsidR="003A09EE">
        <w:rPr>
          <w:rFonts w:ascii="Times New Roman" w:hAnsi="Times New Roman" w:cs="Times New Roman"/>
          <w:sz w:val="28"/>
          <w:szCs w:val="28"/>
        </w:rPr>
        <w:t>, образование высшее, квалификация</w:t>
      </w:r>
    </w:p>
    <w:p w:rsidR="003A09EE" w:rsidRDefault="003A09EE" w:rsidP="003A0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географ, преподаватель, специальность – «География», окончила Ростовский государственный университе</w:t>
      </w:r>
      <w:r w:rsidR="003E3FE7">
        <w:rPr>
          <w:rFonts w:ascii="Times New Roman" w:hAnsi="Times New Roman" w:cs="Times New Roman"/>
          <w:sz w:val="28"/>
          <w:szCs w:val="28"/>
        </w:rPr>
        <w:t>т. Стаж педагогической работы 32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9EE" w:rsidRDefault="003A09EE" w:rsidP="003A0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F81917">
        <w:rPr>
          <w:rFonts w:ascii="Times New Roman" w:hAnsi="Times New Roman" w:cs="Times New Roman"/>
          <w:b/>
          <w:sz w:val="28"/>
          <w:szCs w:val="28"/>
        </w:rPr>
        <w:t>Заместитель ди</w:t>
      </w:r>
      <w:r w:rsidR="00D7756E" w:rsidRPr="00F81917">
        <w:rPr>
          <w:rFonts w:ascii="Times New Roman" w:hAnsi="Times New Roman" w:cs="Times New Roman"/>
          <w:b/>
          <w:sz w:val="28"/>
          <w:szCs w:val="28"/>
        </w:rPr>
        <w:t>ректора</w:t>
      </w:r>
      <w:r w:rsidRPr="00F81917">
        <w:rPr>
          <w:rFonts w:ascii="Times New Roman" w:hAnsi="Times New Roman" w:cs="Times New Roman"/>
          <w:b/>
          <w:sz w:val="28"/>
          <w:szCs w:val="28"/>
        </w:rPr>
        <w:t>: Подскребайлина Ольга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высшее, специальность – «Педагогика и методика начального обучения», окончила Волгоградский педагогический университе</w:t>
      </w:r>
      <w:r w:rsidR="003E3FE7">
        <w:rPr>
          <w:rFonts w:ascii="Times New Roman" w:hAnsi="Times New Roman" w:cs="Times New Roman"/>
          <w:sz w:val="28"/>
          <w:szCs w:val="28"/>
        </w:rPr>
        <w:t>т. Стаж педагогической работы 26</w:t>
      </w:r>
      <w:r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BC7F3B" w:rsidRDefault="00BC7F3B" w:rsidP="003A0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9EE" w:rsidRPr="00A05BBF" w:rsidRDefault="003A09EE" w:rsidP="003A0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установленным государственным статусом образовательная организация </w:t>
      </w:r>
      <w:r w:rsidRPr="00A05BBF">
        <w:rPr>
          <w:rFonts w:ascii="Times New Roman" w:hAnsi="Times New Roman" w:cs="Times New Roman"/>
          <w:sz w:val="28"/>
          <w:szCs w:val="28"/>
        </w:rPr>
        <w:t>реализует образовательные программы :</w:t>
      </w:r>
    </w:p>
    <w:p w:rsidR="003A09EE" w:rsidRPr="00A05BBF" w:rsidRDefault="003A09EE" w:rsidP="003A0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5BBF">
        <w:rPr>
          <w:rFonts w:ascii="Times New Roman" w:hAnsi="Times New Roman" w:cs="Times New Roman"/>
          <w:sz w:val="28"/>
          <w:szCs w:val="28"/>
        </w:rPr>
        <w:t xml:space="preserve">начальное общее образование, </w:t>
      </w:r>
    </w:p>
    <w:p w:rsidR="003A09EE" w:rsidRDefault="003A09EE" w:rsidP="003A0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5BBF">
        <w:rPr>
          <w:rFonts w:ascii="Times New Roman" w:hAnsi="Times New Roman" w:cs="Times New Roman"/>
          <w:sz w:val="28"/>
          <w:szCs w:val="28"/>
        </w:rPr>
        <w:t>дополнительное образование детей и взрослых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2E3" w:rsidRDefault="00A712E3" w:rsidP="003A0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F3B" w:rsidRPr="00F81917" w:rsidRDefault="00F81917" w:rsidP="00A712E3">
      <w:pPr>
        <w:pStyle w:val="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</w:t>
      </w:r>
      <w:r w:rsidR="003A09EE" w:rsidRPr="00F81917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3.  </w:t>
      </w:r>
      <w:r w:rsidR="003A09EE" w:rsidRPr="00F81917">
        <w:rPr>
          <w:rFonts w:ascii="Times New Roman" w:hAnsi="Times New Roman" w:cs="Times New Roman"/>
          <w:color w:val="000000"/>
          <w:sz w:val="32"/>
          <w:szCs w:val="32"/>
        </w:rPr>
        <w:t>Структура и система управления</w:t>
      </w:r>
      <w:r w:rsidR="00A712E3" w:rsidRPr="00F81917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3A09EE" w:rsidRPr="00F81917">
        <w:rPr>
          <w:rFonts w:ascii="Times New Roman" w:hAnsi="Times New Roman" w:cs="Times New Roman"/>
          <w:color w:val="000000"/>
          <w:sz w:val="32"/>
          <w:szCs w:val="32"/>
        </w:rPr>
        <w:t xml:space="preserve">            </w:t>
      </w:r>
      <w:r w:rsidR="00BC7F3B" w:rsidRPr="00F81917">
        <w:rPr>
          <w:rFonts w:ascii="Times New Roman" w:hAnsi="Times New Roman" w:cs="Times New Roman"/>
          <w:color w:val="666666"/>
          <w:sz w:val="32"/>
          <w:szCs w:val="32"/>
        </w:rPr>
        <w:t xml:space="preserve">  </w:t>
      </w:r>
    </w:p>
    <w:p w:rsidR="00BC7F3B" w:rsidRPr="00A712E3" w:rsidRDefault="00F81917" w:rsidP="00F81917">
      <w:pPr>
        <w:spacing w:before="100" w:beforeAutospacing="1" w:after="100" w:afterAutospacing="1" w:line="240" w:lineRule="auto"/>
        <w:ind w:right="-2"/>
        <w:contextualSpacing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    </w:t>
      </w:r>
      <w:r w:rsidR="00BC7F3B" w:rsidRPr="007C668A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  <w:r w:rsidR="00BC7F3B" w:rsidRPr="00A712E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школы осуществляется в соответствии с Федеральным Законом  «Об образовании в РФ", с государственными стандартами изучения соответствующих предметов, с нормативными документами областного и районного образования, с Уставом школы.</w:t>
      </w:r>
    </w:p>
    <w:p w:rsidR="00BC7F3B" w:rsidRPr="00A712E3" w:rsidRDefault="00BC7F3B" w:rsidP="00A712E3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2E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Система управления состоит из функции управления, административно – хозяйственной деятельности, функции образования, функции воспитания и профессионального роста педагогических кадров, функции координации действий и другие.</w:t>
      </w:r>
    </w:p>
    <w:p w:rsidR="00BC7F3B" w:rsidRPr="00A712E3" w:rsidRDefault="00BC7F3B" w:rsidP="00A712E3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A712E3">
        <w:rPr>
          <w:rFonts w:ascii="Times New Roman" w:eastAsia="Times New Roman" w:hAnsi="Times New Roman" w:cs="Times New Roman"/>
          <w:sz w:val="28"/>
          <w:szCs w:val="28"/>
        </w:rPr>
        <w:t>Управление осуществляется в следующих формах:</w:t>
      </w:r>
    </w:p>
    <w:p w:rsidR="00BC7F3B" w:rsidRPr="00A712E3" w:rsidRDefault="00BC7F3B" w:rsidP="00A712E3">
      <w:pPr>
        <w:numPr>
          <w:ilvl w:val="0"/>
          <w:numId w:val="15"/>
        </w:numPr>
        <w:spacing w:before="100" w:beforeAutospacing="1" w:after="100" w:afterAutospacing="1" w:line="240" w:lineRule="auto"/>
        <w:ind w:left="0" w:right="-2" w:firstLine="142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A712E3">
        <w:rPr>
          <w:rFonts w:ascii="Times New Roman" w:eastAsia="Times New Roman" w:hAnsi="Times New Roman" w:cs="Times New Roman"/>
          <w:sz w:val="28"/>
          <w:szCs w:val="28"/>
        </w:rPr>
        <w:t>в форме административного управления (</w:t>
      </w:r>
      <w:hyperlink r:id="rId10" w:history="1">
        <w:r w:rsidRPr="00A712E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директор и его заместители</w:t>
        </w:r>
      </w:hyperlink>
      <w:r w:rsidRPr="00A712E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BC7F3B" w:rsidRPr="00A712E3" w:rsidRDefault="00BC7F3B" w:rsidP="00A712E3">
      <w:pPr>
        <w:numPr>
          <w:ilvl w:val="0"/>
          <w:numId w:val="15"/>
        </w:numPr>
        <w:spacing w:before="100" w:beforeAutospacing="1" w:after="100" w:afterAutospacing="1" w:line="240" w:lineRule="auto"/>
        <w:ind w:left="0" w:right="-2" w:firstLine="142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A712E3">
        <w:rPr>
          <w:rFonts w:ascii="Times New Roman" w:eastAsia="Times New Roman" w:hAnsi="Times New Roman" w:cs="Times New Roman"/>
          <w:sz w:val="28"/>
          <w:szCs w:val="28"/>
        </w:rPr>
        <w:t>в форме самоуправления (выборные субъекты управления);</w:t>
      </w:r>
    </w:p>
    <w:p w:rsidR="00BC7F3B" w:rsidRPr="00A712E3" w:rsidRDefault="00BC7F3B" w:rsidP="00A712E3">
      <w:pPr>
        <w:numPr>
          <w:ilvl w:val="0"/>
          <w:numId w:val="15"/>
        </w:numPr>
        <w:spacing w:before="100" w:beforeAutospacing="1" w:after="100" w:afterAutospacing="1" w:line="240" w:lineRule="auto"/>
        <w:ind w:left="0" w:right="-2" w:firstLine="142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A712E3">
        <w:rPr>
          <w:rFonts w:ascii="Times New Roman" w:eastAsia="Times New Roman" w:hAnsi="Times New Roman" w:cs="Times New Roman"/>
          <w:sz w:val="28"/>
          <w:szCs w:val="28"/>
        </w:rPr>
        <w:t>в форме соуправления (представительные субъекты управления – представители тех или иных органов).</w:t>
      </w:r>
    </w:p>
    <w:p w:rsidR="00BC7F3B" w:rsidRPr="00A712E3" w:rsidRDefault="00BC7F3B" w:rsidP="00A712E3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A712E3">
        <w:rPr>
          <w:rFonts w:ascii="Times New Roman" w:eastAsia="Times New Roman" w:hAnsi="Times New Roman" w:cs="Times New Roman"/>
          <w:sz w:val="28"/>
          <w:szCs w:val="28"/>
        </w:rPr>
        <w:t xml:space="preserve">     С точки зрения масштаба решаемых задач и субъектов, осуществляющих непосредственно </w:t>
      </w:r>
      <w:r w:rsidR="00A712E3" w:rsidRPr="00A712E3">
        <w:rPr>
          <w:rFonts w:ascii="Times New Roman" w:eastAsia="Times New Roman" w:hAnsi="Times New Roman" w:cs="Times New Roman"/>
          <w:sz w:val="28"/>
          <w:szCs w:val="28"/>
        </w:rPr>
        <w:t>управление,  выделяется три</w:t>
      </w:r>
      <w:r w:rsidRPr="00A712E3">
        <w:rPr>
          <w:rFonts w:ascii="Times New Roman" w:eastAsia="Times New Roman" w:hAnsi="Times New Roman" w:cs="Times New Roman"/>
          <w:sz w:val="28"/>
          <w:szCs w:val="28"/>
        </w:rPr>
        <w:t xml:space="preserve"> уровня управления:</w:t>
      </w:r>
    </w:p>
    <w:p w:rsidR="00BC7F3B" w:rsidRPr="00A712E3" w:rsidRDefault="00BC7F3B" w:rsidP="00A712E3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A712E3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 уровень</w:t>
      </w:r>
      <w:r w:rsidRPr="00A712E3">
        <w:rPr>
          <w:rFonts w:ascii="Times New Roman" w:eastAsia="Times New Roman" w:hAnsi="Times New Roman" w:cs="Times New Roman"/>
          <w:sz w:val="28"/>
          <w:szCs w:val="28"/>
        </w:rPr>
        <w:t> – уровень директора школы (уровень стратегического управления). На этом уровне сформированы органы управления – педагогические, родительские;</w:t>
      </w:r>
    </w:p>
    <w:p w:rsidR="00BC7F3B" w:rsidRPr="00A712E3" w:rsidRDefault="00BC7F3B" w:rsidP="00A712E3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A712E3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 уровень </w:t>
      </w:r>
      <w:r w:rsidRPr="00A712E3">
        <w:rPr>
          <w:rFonts w:ascii="Times New Roman" w:eastAsia="Times New Roman" w:hAnsi="Times New Roman" w:cs="Times New Roman"/>
          <w:sz w:val="28"/>
          <w:szCs w:val="28"/>
        </w:rPr>
        <w:t>– уровень заместителей директора (уровень тактического управления по обучению, воспитанию, организации досуговой деятельности школьника);</w:t>
      </w:r>
    </w:p>
    <w:p w:rsidR="00BC7F3B" w:rsidRPr="00A712E3" w:rsidRDefault="00BC7F3B" w:rsidP="003E3FE7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8"/>
          <w:szCs w:val="28"/>
        </w:rPr>
      </w:pPr>
      <w:r w:rsidRPr="00A712E3">
        <w:rPr>
          <w:rFonts w:ascii="Times New Roman" w:eastAsia="Times New Roman" w:hAnsi="Times New Roman" w:cs="Times New Roman"/>
          <w:b/>
          <w:bCs/>
          <w:sz w:val="28"/>
          <w:szCs w:val="28"/>
        </w:rPr>
        <w:t>третий уровень </w:t>
      </w:r>
      <w:r w:rsidR="00A712E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E3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2E3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="003E3F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712E3">
        <w:rPr>
          <w:rFonts w:ascii="Times New Roman" w:eastAsia="Times New Roman" w:hAnsi="Times New Roman" w:cs="Times New Roman"/>
          <w:sz w:val="28"/>
          <w:szCs w:val="28"/>
        </w:rPr>
        <w:t>учителей</w:t>
      </w:r>
      <w:r w:rsidR="00A712E3" w:rsidRPr="00A712E3">
        <w:rPr>
          <w:rFonts w:ascii="Times New Roman" w:eastAsia="Times New Roman" w:hAnsi="Times New Roman" w:cs="Times New Roman"/>
          <w:sz w:val="28"/>
          <w:szCs w:val="28"/>
        </w:rPr>
        <w:t>-предметников</w:t>
      </w:r>
      <w:r w:rsidRPr="00A712E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E3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12E3">
        <w:rPr>
          <w:rFonts w:ascii="Times New Roman" w:eastAsia="Times New Roman" w:hAnsi="Times New Roman" w:cs="Times New Roman"/>
          <w:sz w:val="28"/>
          <w:szCs w:val="28"/>
        </w:rPr>
        <w:t>клас</w:t>
      </w:r>
      <w:r w:rsidR="00A712E3" w:rsidRPr="00A712E3">
        <w:rPr>
          <w:rFonts w:ascii="Times New Roman" w:eastAsia="Times New Roman" w:hAnsi="Times New Roman" w:cs="Times New Roman"/>
          <w:sz w:val="28"/>
          <w:szCs w:val="28"/>
        </w:rPr>
        <w:t>сных руководителей</w:t>
      </w:r>
      <w:r w:rsidRPr="00A712E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7F3B" w:rsidRPr="00A712E3" w:rsidRDefault="00BC7F3B" w:rsidP="00A712E3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7F3B" w:rsidRPr="00A712E3" w:rsidRDefault="00BC7F3B" w:rsidP="00A712E3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8"/>
          <w:szCs w:val="28"/>
        </w:rPr>
      </w:pPr>
      <w:r w:rsidRPr="00A712E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Органы школьного самоуправления, их функции и полномочия</w:t>
      </w:r>
      <w:r w:rsidRPr="00A712E3">
        <w:rPr>
          <w:rFonts w:ascii="Times New Roman" w:eastAsia="Times New Roman" w:hAnsi="Times New Roman" w:cs="Times New Roman"/>
          <w:sz w:val="28"/>
          <w:szCs w:val="28"/>
        </w:rPr>
        <w:br/>
        <w:t>Формами самоуправления школы являются:</w:t>
      </w:r>
      <w:r w:rsidRPr="00A712E3">
        <w:rPr>
          <w:rFonts w:ascii="Times New Roman" w:eastAsia="Times New Roman" w:hAnsi="Times New Roman" w:cs="Times New Roman"/>
          <w:sz w:val="28"/>
          <w:szCs w:val="28"/>
        </w:rPr>
        <w:br/>
        <w:t xml:space="preserve">* </w:t>
      </w:r>
      <w:hyperlink r:id="rId11" w:history="1">
        <w:r w:rsidRPr="00A712E3">
          <w:rPr>
            <w:rFonts w:ascii="Times New Roman" w:eastAsia="Times New Roman" w:hAnsi="Times New Roman" w:cs="Times New Roman"/>
            <w:sz w:val="28"/>
            <w:szCs w:val="28"/>
          </w:rPr>
          <w:t>общее собрание трудового коллектива</w:t>
        </w:r>
      </w:hyperlink>
      <w:r w:rsidRPr="00A712E3">
        <w:rPr>
          <w:rFonts w:ascii="Arial" w:eastAsia="Times New Roman" w:hAnsi="Arial" w:cs="Arial"/>
          <w:sz w:val="28"/>
          <w:szCs w:val="28"/>
        </w:rPr>
        <w:br/>
      </w:r>
      <w:r w:rsidRPr="00A712E3">
        <w:rPr>
          <w:rFonts w:ascii="Times New Roman" w:eastAsia="Times New Roman" w:hAnsi="Times New Roman" w:cs="Times New Roman"/>
          <w:sz w:val="28"/>
          <w:szCs w:val="28"/>
        </w:rPr>
        <w:t>* п</w:t>
      </w:r>
      <w:hyperlink r:id="rId12" w:history="1">
        <w:r w:rsidRPr="00A712E3">
          <w:rPr>
            <w:rFonts w:ascii="Times New Roman" w:eastAsia="Times New Roman" w:hAnsi="Times New Roman" w:cs="Times New Roman"/>
            <w:sz w:val="28"/>
            <w:szCs w:val="28"/>
          </w:rPr>
          <w:t>едагогический совет</w:t>
        </w:r>
      </w:hyperlink>
    </w:p>
    <w:p w:rsidR="00BC7F3B" w:rsidRDefault="00BC7F3B" w:rsidP="00A712E3">
      <w:pPr>
        <w:spacing w:before="100" w:beforeAutospacing="1" w:after="100" w:afterAutospacing="1" w:line="240" w:lineRule="auto"/>
        <w:ind w:right="-2"/>
        <w:contextualSpacing/>
        <w:rPr>
          <w:rFonts w:ascii="Times New Roman" w:eastAsia="Times New Roman" w:hAnsi="Times New Roman"/>
          <w:sz w:val="28"/>
          <w:szCs w:val="28"/>
        </w:rPr>
      </w:pPr>
      <w:r w:rsidRPr="00A712E3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A712E3">
        <w:rPr>
          <w:rFonts w:ascii="Times New Roman" w:eastAsia="Times New Roman" w:hAnsi="Times New Roman"/>
          <w:sz w:val="28"/>
          <w:szCs w:val="28"/>
        </w:rPr>
        <w:t xml:space="preserve"> общешкольный </w:t>
      </w:r>
      <w:r w:rsidR="00A712E3" w:rsidRPr="00A712E3">
        <w:rPr>
          <w:rFonts w:ascii="Times New Roman" w:eastAsia="Times New Roman" w:hAnsi="Times New Roman"/>
          <w:sz w:val="28"/>
          <w:szCs w:val="28"/>
        </w:rPr>
        <w:t>попечительский совет школы</w:t>
      </w:r>
      <w:r w:rsidR="00A712E3">
        <w:rPr>
          <w:rFonts w:ascii="Times New Roman" w:eastAsia="Times New Roman" w:hAnsi="Times New Roman"/>
          <w:sz w:val="28"/>
          <w:szCs w:val="28"/>
        </w:rPr>
        <w:t>.</w:t>
      </w:r>
    </w:p>
    <w:p w:rsidR="00237387" w:rsidRDefault="00237387" w:rsidP="00A712E3">
      <w:pPr>
        <w:spacing w:before="100" w:beforeAutospacing="1" w:after="100" w:afterAutospacing="1" w:line="240" w:lineRule="auto"/>
        <w:ind w:right="-2"/>
        <w:contextualSpacing/>
        <w:rPr>
          <w:rFonts w:ascii="Times New Roman" w:eastAsia="Times New Roman" w:hAnsi="Times New Roman"/>
          <w:sz w:val="28"/>
          <w:szCs w:val="28"/>
        </w:rPr>
      </w:pPr>
    </w:p>
    <w:p w:rsidR="00237387" w:rsidRDefault="00237387" w:rsidP="00A712E3">
      <w:pPr>
        <w:spacing w:before="100" w:beforeAutospacing="1" w:after="100" w:afterAutospacing="1" w:line="240" w:lineRule="auto"/>
        <w:ind w:right="-2"/>
        <w:contextualSpacing/>
        <w:rPr>
          <w:rFonts w:ascii="Times New Roman" w:eastAsia="Times New Roman" w:hAnsi="Times New Roman"/>
          <w:sz w:val="28"/>
          <w:szCs w:val="28"/>
        </w:rPr>
      </w:pPr>
    </w:p>
    <w:p w:rsidR="00237387" w:rsidRDefault="00237387" w:rsidP="00A712E3">
      <w:pPr>
        <w:spacing w:before="100" w:beforeAutospacing="1" w:after="100" w:afterAutospacing="1" w:line="240" w:lineRule="auto"/>
        <w:ind w:right="-2"/>
        <w:contextualSpacing/>
        <w:rPr>
          <w:rFonts w:ascii="Times New Roman" w:eastAsia="Times New Roman" w:hAnsi="Times New Roman"/>
          <w:sz w:val="28"/>
          <w:szCs w:val="28"/>
        </w:rPr>
      </w:pPr>
    </w:p>
    <w:p w:rsidR="00F93DF5" w:rsidRDefault="00F93DF5" w:rsidP="00F93D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3DF5" w:rsidRDefault="00F93DF5" w:rsidP="00F93D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3DF5" w:rsidRPr="00F93DF5" w:rsidRDefault="00F93DF5" w:rsidP="00F93D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F93DF5">
        <w:rPr>
          <w:rFonts w:ascii="Times New Roman" w:hAnsi="Times New Roman" w:cs="Times New Roman"/>
          <w:b/>
          <w:sz w:val="32"/>
          <w:szCs w:val="32"/>
        </w:rPr>
        <w:t>Совет школы</w:t>
      </w:r>
    </w:p>
    <w:p w:rsidR="00237387" w:rsidRDefault="00237387" w:rsidP="00A712E3">
      <w:pPr>
        <w:spacing w:before="100" w:beforeAutospacing="1" w:after="100" w:afterAutospacing="1" w:line="240" w:lineRule="auto"/>
        <w:ind w:right="-2"/>
        <w:contextualSpacing/>
        <w:rPr>
          <w:rFonts w:ascii="Times New Roman" w:eastAsia="Times New Roman" w:hAnsi="Times New Roman"/>
          <w:sz w:val="28"/>
          <w:szCs w:val="28"/>
        </w:rPr>
      </w:pPr>
    </w:p>
    <w:p w:rsidR="00237387" w:rsidRDefault="00FA2F5F" w:rsidP="00A712E3">
      <w:pPr>
        <w:spacing w:before="100" w:beforeAutospacing="1" w:after="100" w:afterAutospacing="1" w:line="240" w:lineRule="auto"/>
        <w:ind w:right="-2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>
          <v:group id="_x0000_s1371" style="position:absolute;margin-left:-23.7pt;margin-top:17.15pt;width:495.75pt;height:495pt;z-index:251672576;mso-wrap-distance-left:0;mso-wrap-distance-right:0" coordorigin="-514,230" coordsize="11038,8402">
            <v:rect id="_x0000_s1372" style="position:absolute;left:-514;top:230;width:11038;height:8347;mso-wrap-style:none;v-text-anchor:middle" filled="f" stroked="f">
              <v:stroke joinstyle="round"/>
            </v:rect>
            <v:line id="_x0000_s1373" style="position:absolute" from="5435,1022" to="5435,1119" strokeweight=".26mm">
              <v:stroke joinstyle="miter"/>
            </v:line>
            <v:line id="_x0000_s1374" style="position:absolute" from="2557,1121" to="2557,1218" strokeweight=".26mm">
              <v:stroke endarrow="block" joinstyle="miter"/>
            </v:line>
            <v:line id="_x0000_s1375" style="position:absolute" from="5038,1121" to="5038,1218" strokeweight=".26mm">
              <v:stroke endarrow="block" joinstyle="miter"/>
            </v:line>
            <v:line id="_x0000_s1376" style="position:absolute" from="8412,1121" to="8412,1218" strokeweight=".26mm">
              <v:stroke endarrow="block" joinstyle="miter"/>
            </v:line>
            <v:line id="_x0000_s1377" style="position:absolute" from="4939,1614" to="4939,1810" strokeweight=".26mm">
              <v:stroke joinstyle="miter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78" type="#_x0000_t202" style="position:absolute;left:3625;top:4624;width:2578;height:394" strokeweight=".26mm">
              <v:fill color2="black"/>
              <v:textbox style="mso-next-textbox:#_x0000_s1378;mso-rotate-with-shape:t" inset="2.08mm,1.04mm,2.08mm,1.04mm">
                <w:txbxContent>
                  <w:p w:rsidR="00402E3E" w:rsidRDefault="00402E3E" w:rsidP="00F81917">
                    <w:pPr>
                      <w:autoSpaceDE w:val="0"/>
                      <w:jc w:val="center"/>
                    </w:pPr>
                    <w:r>
                      <w:t>Социальный педагог</w:t>
                    </w:r>
                  </w:p>
                  <w:p w:rsidR="00402E3E" w:rsidRDefault="00402E3E" w:rsidP="00F81917">
                    <w:pPr>
                      <w:autoSpaceDE w:val="0"/>
                      <w:jc w:val="both"/>
                    </w:pPr>
                  </w:p>
                  <w:p w:rsidR="00402E3E" w:rsidRDefault="00402E3E" w:rsidP="00F81917">
                    <w:pPr>
                      <w:autoSpaceDE w:val="0"/>
                      <w:jc w:val="both"/>
                    </w:pPr>
                    <w:r>
                      <w:t>Социальный педагог</w:t>
                    </w:r>
                  </w:p>
                  <w:p w:rsidR="00402E3E" w:rsidRDefault="00402E3E" w:rsidP="00F81917"/>
                </w:txbxContent>
              </v:textbox>
            </v:shape>
            <v:shape id="_x0000_s1379" type="#_x0000_t202" style="position:absolute;left:3625;top:3909;width:2578;height:394" strokeweight=".26mm">
              <v:fill color2="black"/>
              <v:textbox style="mso-next-textbox:#_x0000_s1379;mso-rotate-with-shape:t" inset="2.08mm,1.04mm,2.08mm,1.04mm">
                <w:txbxContent>
                  <w:p w:rsidR="00402E3E" w:rsidRDefault="00402E3E" w:rsidP="00F81917">
                    <w:pPr>
                      <w:autoSpaceDE w:val="0"/>
                      <w:jc w:val="center"/>
                    </w:pPr>
                    <w:r>
                      <w:t>Педагог - психолог</w:t>
                    </w:r>
                  </w:p>
                  <w:p w:rsidR="00402E3E" w:rsidRDefault="00402E3E" w:rsidP="00F81917">
                    <w:pPr>
                      <w:autoSpaceDE w:val="0"/>
                      <w:jc w:val="both"/>
                    </w:pPr>
                  </w:p>
                  <w:p w:rsidR="00402E3E" w:rsidRDefault="00402E3E" w:rsidP="00F81917">
                    <w:pPr>
                      <w:autoSpaceDE w:val="0"/>
                      <w:jc w:val="both"/>
                    </w:pPr>
                    <w:r>
                      <w:t>Психолог</w:t>
                    </w:r>
                  </w:p>
                  <w:p w:rsidR="00402E3E" w:rsidRDefault="00402E3E" w:rsidP="00F81917"/>
                </w:txbxContent>
              </v:textbox>
            </v:shape>
            <v:shape id="_x0000_s1380" type="#_x0000_t202" style="position:absolute;left:745;top:2478;width:1438;height:1072" strokeweight=".26mm">
              <v:fill color2="black"/>
              <v:textbox style="mso-next-textbox:#_x0000_s1380;mso-rotate-with-shape:t" inset="2.08mm,1.04mm,2.08mm,1.04mm">
                <w:txbxContent>
                  <w:p w:rsidR="00402E3E" w:rsidRPr="00F81917" w:rsidRDefault="00402E3E" w:rsidP="00F81917">
                    <w:pPr>
                      <w:autoSpaceDE w:val="0"/>
                      <w:spacing w:after="0"/>
                      <w:jc w:val="both"/>
                      <w:rPr>
                        <w:b/>
                      </w:rPr>
                    </w:pPr>
                    <w:r w:rsidRPr="00F81917">
                      <w:rPr>
                        <w:b/>
                      </w:rPr>
                      <w:t>Главный</w:t>
                    </w:r>
                  </w:p>
                  <w:p w:rsidR="00402E3E" w:rsidRPr="00F81917" w:rsidRDefault="00402E3E" w:rsidP="00F81917">
                    <w:pPr>
                      <w:autoSpaceDE w:val="0"/>
                      <w:spacing w:after="0"/>
                      <w:jc w:val="both"/>
                      <w:rPr>
                        <w:b/>
                      </w:rPr>
                    </w:pPr>
                    <w:r w:rsidRPr="00F81917">
                      <w:rPr>
                        <w:b/>
                      </w:rPr>
                      <w:t>бухгалтер</w:t>
                    </w:r>
                  </w:p>
                  <w:p w:rsidR="00402E3E" w:rsidRDefault="00402E3E" w:rsidP="00F81917">
                    <w:pPr>
                      <w:autoSpaceDE w:val="0"/>
                      <w:spacing w:after="0"/>
                      <w:jc w:val="both"/>
                    </w:pPr>
                  </w:p>
                  <w:p w:rsidR="00402E3E" w:rsidRDefault="00402E3E" w:rsidP="00F81917">
                    <w:pPr>
                      <w:autoSpaceDE w:val="0"/>
                      <w:jc w:val="both"/>
                    </w:pPr>
                    <w:r>
                      <w:t>Зам. директора по УВР</w:t>
                    </w:r>
                  </w:p>
                  <w:p w:rsidR="00402E3E" w:rsidRDefault="00402E3E" w:rsidP="00F81917"/>
                </w:txbxContent>
              </v:textbox>
            </v:shape>
            <v:shape id="_x0000_s1381" type="#_x0000_t202" style="position:absolute;left:2364;top:2478;width:1438;height:1072" strokeweight=".26mm">
              <v:fill color2="black"/>
              <v:textbox style="mso-next-textbox:#_x0000_s1381;mso-rotate-with-shape:t" inset="2.08mm,1.04mm,2.08mm,1.04mm">
                <w:txbxContent>
                  <w:p w:rsidR="00402E3E" w:rsidRDefault="00402E3E" w:rsidP="00F81917">
                    <w:pPr>
                      <w:autoSpaceDE w:val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Зам. директора</w:t>
                    </w:r>
                  </w:p>
                  <w:p w:rsidR="00402E3E" w:rsidRDefault="00402E3E" w:rsidP="00F81917">
                    <w:pPr>
                      <w:autoSpaceDE w:val="0"/>
                      <w:jc w:val="both"/>
                    </w:pPr>
                  </w:p>
                  <w:p w:rsidR="00402E3E" w:rsidRDefault="00402E3E" w:rsidP="00F81917">
                    <w:pPr>
                      <w:autoSpaceDE w:val="0"/>
                      <w:jc w:val="both"/>
                    </w:pPr>
                    <w:r>
                      <w:t>Зам. директора по УВР</w:t>
                    </w:r>
                  </w:p>
                  <w:p w:rsidR="00402E3E" w:rsidRDefault="00402E3E" w:rsidP="00F81917">
                    <w:pPr>
                      <w:autoSpaceDE w:val="0"/>
                      <w:jc w:val="both"/>
                    </w:pPr>
                  </w:p>
                  <w:p w:rsidR="00402E3E" w:rsidRDefault="00402E3E" w:rsidP="00F81917">
                    <w:pPr>
                      <w:autoSpaceDE w:val="0"/>
                      <w:jc w:val="both"/>
                    </w:pPr>
                    <w:r>
                      <w:t>Зам. директора по УВР</w:t>
                    </w:r>
                  </w:p>
                  <w:p w:rsidR="00402E3E" w:rsidRDefault="00402E3E" w:rsidP="00F81917"/>
                </w:txbxContent>
              </v:textbox>
            </v:shape>
            <v:shape id="_x0000_s1382" type="#_x0000_t202" style="position:absolute;left:4165;top:2478;width:1438;height:1072" strokeweight=".26mm">
              <v:fill color2="black"/>
              <v:textbox style="mso-next-textbox:#_x0000_s1382;mso-rotate-with-shape:t" inset="2.08mm,1.04mm,2.08mm,1.04mm">
                <w:txbxContent>
                  <w:p w:rsidR="00402E3E" w:rsidRDefault="00402E3E" w:rsidP="00F81917">
                    <w:pPr>
                      <w:autoSpaceDE w:val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Зам. директора </w:t>
                    </w:r>
                  </w:p>
                  <w:p w:rsidR="00402E3E" w:rsidRDefault="00402E3E" w:rsidP="00F81917">
                    <w:pPr>
                      <w:autoSpaceDE w:val="0"/>
                      <w:jc w:val="both"/>
                    </w:pPr>
                  </w:p>
                  <w:p w:rsidR="00402E3E" w:rsidRDefault="00402E3E" w:rsidP="00F81917">
                    <w:pPr>
                      <w:autoSpaceDE w:val="0"/>
                      <w:jc w:val="both"/>
                    </w:pPr>
                    <w:r>
                      <w:t>Зам. директора по УВР</w:t>
                    </w:r>
                  </w:p>
                  <w:p w:rsidR="00402E3E" w:rsidRDefault="00402E3E" w:rsidP="00F81917">
                    <w:pPr>
                      <w:autoSpaceDE w:val="0"/>
                      <w:jc w:val="both"/>
                    </w:pPr>
                  </w:p>
                  <w:p w:rsidR="00402E3E" w:rsidRDefault="00402E3E" w:rsidP="00F81917">
                    <w:pPr>
                      <w:autoSpaceDE w:val="0"/>
                      <w:jc w:val="both"/>
                    </w:pPr>
                    <w:r>
                      <w:t>Зам. директора по УВР</w:t>
                    </w:r>
                  </w:p>
                  <w:p w:rsidR="00402E3E" w:rsidRDefault="00402E3E" w:rsidP="00F81917"/>
                </w:txbxContent>
              </v:textbox>
            </v:shape>
            <v:shape id="_x0000_s1383" type="#_x0000_t202" style="position:absolute;left:8125;top:1837;width:1619;height:714" strokeweight=".26mm">
              <v:fill color2="black"/>
              <v:textbox style="mso-next-textbox:#_x0000_s1383;mso-rotate-with-shape:t" inset="2.08mm,1.04mm,2.08mm,1.04mm">
                <w:txbxContent>
                  <w:p w:rsidR="00402E3E" w:rsidRDefault="00402E3E" w:rsidP="00F81917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384" type="#_x0000_t202" style="position:absolute;left:3626;top:5415;width:2699;height:394" strokeweight=".26mm">
              <v:fill color2="black"/>
              <v:textbox style="mso-next-textbox:#_x0000_s1384;mso-rotate-with-shape:t" inset="2.08mm,1.04mm,2.08mm,1.04mm">
                <w:txbxContent>
                  <w:p w:rsidR="00402E3E" w:rsidRDefault="00402E3E" w:rsidP="00F81917">
                    <w:pPr>
                      <w:autoSpaceDE w:val="0"/>
                      <w:jc w:val="center"/>
                    </w:pPr>
                    <w:r>
                      <w:t>Классные руководит. руководители</w:t>
                    </w:r>
                  </w:p>
                  <w:p w:rsidR="00402E3E" w:rsidRDefault="00402E3E" w:rsidP="00F81917">
                    <w:pPr>
                      <w:autoSpaceDE w:val="0"/>
                      <w:jc w:val="both"/>
                    </w:pPr>
                  </w:p>
                  <w:p w:rsidR="00402E3E" w:rsidRDefault="00402E3E" w:rsidP="00F81917">
                    <w:pPr>
                      <w:autoSpaceDE w:val="0"/>
                      <w:jc w:val="both"/>
                    </w:pPr>
                    <w:r>
                      <w:t>Социальный педагог</w:t>
                    </w:r>
                  </w:p>
                  <w:p w:rsidR="00402E3E" w:rsidRDefault="00402E3E" w:rsidP="00F81917"/>
                </w:txbxContent>
              </v:textbox>
            </v:shape>
            <v:shape id="_x0000_s1385" type="#_x0000_t202" style="position:absolute;left:566;top:5057;width:1437;height:893" strokeweight=".26mm">
              <v:fill color2="black"/>
              <v:textbox style="mso-next-textbox:#_x0000_s1385;mso-rotate-with-shape:t" inset="2.08mm,1.04mm,2.08mm,1.04mm">
                <w:txbxContent>
                  <w:p w:rsidR="00402E3E" w:rsidRDefault="00402E3E" w:rsidP="00F81917">
                    <w:pPr>
                      <w:autoSpaceDE w:val="0"/>
                      <w:jc w:val="center"/>
                    </w:pPr>
                    <w:r>
                      <w:t>Аттестационная комиссия</w:t>
                    </w:r>
                  </w:p>
                  <w:p w:rsidR="00402E3E" w:rsidRDefault="00402E3E" w:rsidP="00F81917">
                    <w:pPr>
                      <w:autoSpaceDE w:val="0"/>
                      <w:jc w:val="both"/>
                    </w:pPr>
                  </w:p>
                  <w:p w:rsidR="00402E3E" w:rsidRDefault="00402E3E" w:rsidP="00F81917">
                    <w:pPr>
                      <w:autoSpaceDE w:val="0"/>
                      <w:jc w:val="both"/>
                    </w:pPr>
                    <w:r>
                      <w:t>Социальный педагог</w:t>
                    </w:r>
                  </w:p>
                  <w:p w:rsidR="00402E3E" w:rsidRDefault="00402E3E" w:rsidP="00F81917"/>
                </w:txbxContent>
              </v:textbox>
            </v:shape>
            <v:shape id="_x0000_s1386" type="#_x0000_t202" style="position:absolute;left:3626;top:6130;width:2699;height:394" strokeweight=".26mm">
              <v:fill color2="black"/>
              <v:textbox style="mso-next-textbox:#_x0000_s1386;mso-rotate-with-shape:t" inset="2.08mm,1.04mm,2.08mm,1.04mm">
                <w:txbxContent>
                  <w:p w:rsidR="00402E3E" w:rsidRDefault="00402E3E" w:rsidP="00F81917">
                    <w:pPr>
                      <w:autoSpaceDE w:val="0"/>
                      <w:jc w:val="center"/>
                    </w:pPr>
                    <w:r>
                      <w:t>Учителя- предметники</w:t>
                    </w:r>
                  </w:p>
                  <w:p w:rsidR="00402E3E" w:rsidRDefault="00402E3E" w:rsidP="00F81917">
                    <w:pPr>
                      <w:autoSpaceDE w:val="0"/>
                      <w:jc w:val="both"/>
                    </w:pPr>
                  </w:p>
                  <w:p w:rsidR="00402E3E" w:rsidRDefault="00402E3E" w:rsidP="00F81917">
                    <w:pPr>
                      <w:autoSpaceDE w:val="0"/>
                      <w:jc w:val="both"/>
                    </w:pPr>
                    <w:r>
                      <w:t>Социальный педагог</w:t>
                    </w:r>
                  </w:p>
                  <w:p w:rsidR="00402E3E" w:rsidRDefault="00402E3E" w:rsidP="00F81917"/>
                </w:txbxContent>
              </v:textbox>
            </v:shape>
            <v:shape id="_x0000_s1387" type="#_x0000_t202" style="position:absolute;left:1826;top:765;width:1799;height:714" strokeweight=".26mm">
              <v:fill color2="black"/>
              <v:textbox style="mso-next-textbox:#_x0000_s1387;mso-rotate-with-shape:t" inset="2.08mm,1.04mm,2.08mm,1.04mm">
                <w:txbxContent>
                  <w:p w:rsidR="00402E3E" w:rsidRDefault="00402E3E" w:rsidP="00F81917"/>
                  <w:p w:rsidR="00402E3E" w:rsidRDefault="00402E3E"/>
                </w:txbxContent>
              </v:textbox>
            </v:shape>
            <v:shape id="_x0000_s1388" type="#_x0000_t202" style="position:absolute;left:6146;top:765;width:1617;height:714" strokeweight=".26mm">
              <v:fill color2="black"/>
              <v:textbox style="mso-next-textbox:#_x0000_s1388;mso-rotate-with-shape:t" inset="2.08mm,1.04mm,2.08mm,1.04mm">
                <w:txbxContent>
                  <w:p w:rsidR="00402E3E" w:rsidRDefault="00402E3E" w:rsidP="00F8191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Профсоюзный комитет</w:t>
                    </w:r>
                  </w:p>
                </w:txbxContent>
              </v:textbox>
            </v:shape>
            <v:shape id="_x0000_s1389" type="#_x0000_t202" style="position:absolute;left:8125;top:765;width:1799;height:714" strokeweight=".26mm">
              <v:fill color2="black"/>
              <v:textbox style="mso-next-textbox:#_x0000_s1389;mso-rotate-with-shape:t" inset="2.08mm,1.04mm,2.08mm,1.04mm">
                <w:txbxContent>
                  <w:p w:rsidR="00402E3E" w:rsidRDefault="00402E3E" w:rsidP="00F81917">
                    <w:pPr>
                      <w:autoSpaceDE w:val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Попечительский совет</w:t>
                    </w:r>
                  </w:p>
                  <w:p w:rsidR="00402E3E" w:rsidRDefault="00402E3E" w:rsidP="00F81917"/>
                </w:txbxContent>
              </v:textbox>
            </v:shape>
            <v:shape id="_x0000_s1390" type="#_x0000_t202" style="position:absolute;left:3625;top:1660;width:2578;height:393" strokeweight=".26mm">
              <v:fill color2="black"/>
              <v:textbox style="mso-next-textbox:#_x0000_s1390;mso-rotate-with-shape:t" inset="2.08mm,1.04mm,2.08mm,1.04mm">
                <w:txbxContent>
                  <w:p w:rsidR="00402E3E" w:rsidRDefault="00402E3E" w:rsidP="00F81917">
                    <w:pPr>
                      <w:autoSpaceDE w:val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Педсовет</w:t>
                    </w:r>
                  </w:p>
                  <w:p w:rsidR="00402E3E" w:rsidRDefault="00402E3E" w:rsidP="00F81917"/>
                </w:txbxContent>
              </v:textbox>
            </v:shape>
            <v:line id="_x0000_s1391" style="position:absolute" from="2546,408" to="2546,765" strokeweight=".26mm">
              <v:stroke endarrow="block" joinstyle="miter"/>
            </v:line>
            <v:line id="_x0000_s1392" style="position:absolute" from="6505,408" to="6505,765" strokeweight=".26mm">
              <v:stroke endarrow="block" joinstyle="miter"/>
            </v:line>
            <v:line id="_x0000_s1393" style="position:absolute" from="8486,408" to="8486,765" strokeweight=".26mm">
              <v:stroke endarrow="block" joinstyle="miter"/>
            </v:line>
            <v:line id="_x0000_s1394" style="position:absolute" from="5066,1123" to="5066,1480" strokeweight=".26mm">
              <v:stroke endarrow="block" joinstyle="miter"/>
            </v:line>
            <v:line id="_x0000_s1395" style="position:absolute" from="1286,2197" to="1286,2553" strokeweight=".26mm">
              <v:stroke endarrow="block" joinstyle="miter"/>
            </v:line>
            <v:line id="_x0000_s1396" style="position:absolute" from="3085,2197" to="3085,2553" strokeweight=".26mm">
              <v:stroke endarrow="block" joinstyle="miter"/>
            </v:line>
            <v:line id="_x0000_s1397" style="position:absolute" from="4886,2197" to="4886,2732" strokeweight=".26mm">
              <v:stroke endarrow="block" joinstyle="miter"/>
            </v:line>
            <v:shape id="_x0000_s1398" type="#_x0000_t202" style="position:absolute;left:26;top:3984;width:1437;height:892" strokeweight=".26mm">
              <v:fill color2="black"/>
              <v:textbox style="mso-next-textbox:#_x0000_s1398;mso-rotate-with-shape:t" inset="2.08mm,1.04mm,2.08mm,1.04mm">
                <w:txbxContent>
                  <w:p w:rsidR="00402E3E" w:rsidRDefault="00402E3E" w:rsidP="00F81917">
                    <w:pPr>
                      <w:autoSpaceDE w:val="0"/>
                      <w:jc w:val="center"/>
                    </w:pPr>
                    <w:r>
                      <w:t>Методический совет</w:t>
                    </w:r>
                  </w:p>
                  <w:p w:rsidR="00402E3E" w:rsidRDefault="00402E3E" w:rsidP="00F81917">
                    <w:pPr>
                      <w:autoSpaceDE w:val="0"/>
                      <w:jc w:val="both"/>
                    </w:pPr>
                  </w:p>
                  <w:p w:rsidR="00402E3E" w:rsidRDefault="00402E3E" w:rsidP="00F81917">
                    <w:pPr>
                      <w:autoSpaceDE w:val="0"/>
                      <w:jc w:val="both"/>
                    </w:pPr>
                    <w:r>
                      <w:t>Социальный педагог</w:t>
                    </w:r>
                  </w:p>
                  <w:p w:rsidR="00402E3E" w:rsidRDefault="00402E3E" w:rsidP="00F81917"/>
                </w:txbxContent>
              </v:textbox>
            </v:shape>
            <v:line id="_x0000_s1399" style="position:absolute" from="1286,3448" to="1286,3448" strokeweight=".26mm">
              <v:stroke endarrow="block" joinstyle="miter"/>
            </v:line>
            <v:line id="_x0000_s1400" style="position:absolute;flip:x" from="385,3627" to="1463,3984" strokeweight=".26mm">
              <v:stroke endarrow="block" joinstyle="miter"/>
            </v:line>
            <v:line id="_x0000_s1401" style="position:absolute" from="1645,3985" to="1645,3985" strokeweight=".26mm">
              <v:stroke endarrow="block" joinstyle="miter"/>
            </v:line>
            <v:line id="_x0000_s1402" style="position:absolute" from="1645,3985" to="1645,3985" strokeweight=".26mm">
              <v:stroke endarrow="block" joinstyle="miter"/>
            </v:line>
            <v:line id="_x0000_s1403" style="position:absolute" from="1466,3627" to="1825,5056" strokeweight=".26mm">
              <v:stroke endarrow="block" joinstyle="miter"/>
            </v:line>
            <v:line id="_x0000_s1404" style="position:absolute" from="2186,2912" to="2364,2912" strokeweight=".26mm">
              <v:stroke endarrow="block" joinstyle="miter"/>
            </v:line>
            <v:line id="_x0000_s1405" style="position:absolute;flip:x" from="2185,2912" to="2363,2912" strokeweight=".26mm">
              <v:stroke endarrow="block" joinstyle="miter"/>
            </v:line>
            <v:line id="_x0000_s1406" style="position:absolute" from="3805,2912" to="4164,2912" strokeweight=".26mm">
              <v:stroke endarrow="block" joinstyle="miter"/>
            </v:line>
            <v:line id="_x0000_s1407" style="position:absolute;flip:x" from="3805,2912" to="3984,2912" strokeweight=".26mm">
              <v:stroke endarrow="block" joinstyle="miter"/>
            </v:line>
            <v:line id="_x0000_s1408" style="position:absolute" from="5066,3627" to="5066,3804" strokeweight=".26mm">
              <v:stroke joinstyle="miter"/>
            </v:line>
            <v:line id="_x0000_s1409" style="position:absolute" from="5066,3806" to="6684,3806" strokeweight=".26mm">
              <v:stroke joinstyle="miter"/>
            </v:line>
            <v:line id="_x0000_s1410" style="position:absolute" from="6685,3806" to="6685,5593" strokeweight=".26mm">
              <v:stroke joinstyle="miter"/>
            </v:line>
            <v:line id="_x0000_s1411" style="position:absolute" from="6685,5594" to="6685,6308" strokeweight=".26mm">
              <v:stroke joinstyle="miter"/>
            </v:line>
            <v:line id="_x0000_s1412" style="position:absolute" from="6866,3627" to="6866,3627" strokeweight=".26mm">
              <v:stroke joinstyle="miter"/>
            </v:line>
            <v:line id="_x0000_s1413" style="position:absolute;flip:x" from="6325,5594" to="6683,5594" strokeweight=".26mm">
              <v:stroke endarrow="block" joinstyle="miter"/>
            </v:line>
            <v:line id="_x0000_s1414" style="position:absolute;flip:x" from="6325,6309" to="6683,6309" strokeweight=".26mm">
              <v:stroke endarrow="block" joinstyle="miter"/>
            </v:line>
            <v:shape id="_x0000_s1415" type="#_x0000_t202" style="position:absolute;left:3625;top:6845;width:2698;height:394" strokeweight=".26mm">
              <v:fill color2="black"/>
              <v:textbox style="mso-next-textbox:#_x0000_s1415;mso-rotate-with-shape:t" inset="2.08mm,1.04mm,2.08mm,1.04mm">
                <w:txbxContent>
                  <w:p w:rsidR="00402E3E" w:rsidRDefault="00402E3E" w:rsidP="00F81917">
                    <w:pPr>
                      <w:autoSpaceDE w:val="0"/>
                      <w:jc w:val="center"/>
                    </w:pPr>
                    <w:r>
                      <w:t>Библиотекарь</w:t>
                    </w:r>
                  </w:p>
                  <w:p w:rsidR="00402E3E" w:rsidRDefault="00402E3E" w:rsidP="00F81917">
                    <w:pPr>
                      <w:autoSpaceDE w:val="0"/>
                      <w:jc w:val="both"/>
                    </w:pPr>
                  </w:p>
                  <w:p w:rsidR="00402E3E" w:rsidRDefault="00402E3E" w:rsidP="00F81917">
                    <w:pPr>
                      <w:autoSpaceDE w:val="0"/>
                      <w:jc w:val="both"/>
                    </w:pPr>
                    <w:r>
                      <w:t>Социальный педагог</w:t>
                    </w:r>
                  </w:p>
                  <w:p w:rsidR="00402E3E" w:rsidRDefault="00402E3E" w:rsidP="00F81917"/>
                </w:txbxContent>
              </v:textbox>
            </v:shape>
            <v:line id="_x0000_s1416" style="position:absolute;flip:y" from="4886,6487" to="4886,6845" strokeweight=".26mm">
              <v:stroke endarrow="block" joinstyle="miter"/>
            </v:line>
            <v:line id="_x0000_s1417" style="position:absolute" from="4886,6488" to="4886,6845" strokeweight=".26mm">
              <v:stroke endarrow="block" joinstyle="miter"/>
            </v:line>
            <v:line id="_x0000_s1418" style="position:absolute;flip:y" from="4886,5773" to="4886,6130" strokeweight=".26mm">
              <v:stroke endarrow="block" joinstyle="miter"/>
            </v:line>
            <v:line id="_x0000_s1419" style="position:absolute;flip:y" from="4886,5057" to="4886,5414" strokeweight=".26mm">
              <v:stroke endarrow="block" joinstyle="miter"/>
            </v:line>
            <v:line id="_x0000_s1420" style="position:absolute;flip:y" from="4886,4342" to="4886,4699" strokeweight=".26mm">
              <v:stroke endarrow="block" joinstyle="miter"/>
            </v:line>
            <v:line id="_x0000_s1421" style="position:absolute" from="4886,4342" to="4886,4519" strokeweight=".26mm">
              <v:stroke endarrow="block" joinstyle="miter"/>
            </v:line>
            <v:line id="_x0000_s1422" style="position:absolute" from="4886,5057" to="4886,5414" strokeweight=".26mm">
              <v:stroke endarrow="block" joinstyle="miter"/>
            </v:line>
            <v:line id="_x0000_s1423" style="position:absolute" from="4886,5773" to="4886,6130" strokeweight=".26mm">
              <v:stroke endarrow="block" joinstyle="miter"/>
            </v:line>
            <v:line id="_x0000_s1424" style="position:absolute;flip:y" from="4886,4342" to="4886,4519" strokeweight=".26mm">
              <v:stroke endarrow="block" joinstyle="miter"/>
            </v:line>
            <v:line id="_x0000_s1425" style="position:absolute" from="4886,4342" to="4886,4699" strokeweight=".26mm">
              <v:stroke endarrow="block" joinstyle="miter"/>
            </v:line>
            <v:line id="_x0000_s1426" style="position:absolute;flip:y" from="4886,4342" to="4886,4519" strokeweight=".26mm">
              <v:stroke endarrow="block" joinstyle="miter"/>
            </v:line>
            <v:line id="_x0000_s1427" style="position:absolute" from="5786,1123" to="8124,2195" strokeweight=".26mm">
              <v:stroke endarrow="block" joinstyle="miter"/>
            </v:line>
            <v:shape id="_x0000_s1428" type="#_x0000_t202" style="position:absolute;left:3625;top:7560;width:2698;height:394" strokeweight=".26mm">
              <v:fill color2="black"/>
              <v:textbox style="mso-next-textbox:#_x0000_s1428;mso-rotate-with-shape:t" inset="2.08mm,1.04mm,2.08mm,1.04mm">
                <w:txbxContent>
                  <w:p w:rsidR="00402E3E" w:rsidRDefault="00402E3E" w:rsidP="00F81917">
                    <w:pPr>
                      <w:autoSpaceDE w:val="0"/>
                      <w:jc w:val="both"/>
                      <w:rPr>
                        <w:sz w:val="23"/>
                        <w:szCs w:val="28"/>
                      </w:rPr>
                    </w:pPr>
                    <w:r>
                      <w:rPr>
                        <w:sz w:val="23"/>
                        <w:szCs w:val="28"/>
                      </w:rPr>
                      <w:t>Педагог доп.образов. ддддддддддддддддддддоп.образования</w:t>
                    </w:r>
                  </w:p>
                  <w:p w:rsidR="00402E3E" w:rsidRDefault="00402E3E" w:rsidP="00F81917">
                    <w:pPr>
                      <w:autoSpaceDE w:val="0"/>
                      <w:jc w:val="both"/>
                      <w:rPr>
                        <w:sz w:val="23"/>
                        <w:szCs w:val="28"/>
                      </w:rPr>
                    </w:pPr>
                    <w:r>
                      <w:rPr>
                        <w:sz w:val="23"/>
                        <w:szCs w:val="28"/>
                      </w:rPr>
                      <w:t>Социальный педагог</w:t>
                    </w:r>
                  </w:p>
                  <w:p w:rsidR="00402E3E" w:rsidRDefault="00402E3E" w:rsidP="00F81917"/>
                </w:txbxContent>
              </v:textbox>
            </v:shape>
            <v:shape id="_x0000_s1429" type="#_x0000_t202" style="position:absolute;left:6504;top:2732;width:1438;height:534" strokeweight=".26mm">
              <v:fill color2="black"/>
              <v:textbox style="mso-next-textbox:#_x0000_s1429;mso-rotate-with-shape:t" inset="2.08mm,1.04mm,2.08mm,1.04mm">
                <w:txbxContent>
                  <w:p w:rsidR="00402E3E" w:rsidRDefault="00402E3E" w:rsidP="00F81917">
                    <w:pPr>
                      <w:autoSpaceDE w:val="0"/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430" type="#_x0000_t202" style="position:absolute;left:7045;top:3805;width:1438;height:714" strokeweight=".26mm">
              <v:fill color2="black"/>
              <v:textbox style="mso-next-textbox:#_x0000_s1430;mso-rotate-with-shape:t" inset="2.08mm,1.04mm,2.08mm,1.04mm">
                <w:txbxContent>
                  <w:p w:rsidR="00402E3E" w:rsidRDefault="00402E3E" w:rsidP="00F81917">
                    <w:pPr>
                      <w:autoSpaceDE w:val="0"/>
                      <w:jc w:val="center"/>
                    </w:pPr>
                  </w:p>
                </w:txbxContent>
              </v:textbox>
            </v:shape>
            <v:shape id="_x0000_s1431" type="#_x0000_t202" style="position:absolute;left:7224;top:5236;width:1438;height:357" strokeweight=".26mm">
              <v:fill color2="black"/>
              <v:textbox style="mso-next-textbox:#_x0000_s1431;mso-rotate-with-shape:t" inset="2.08mm,1.04mm,2.08mm,1.04mm">
                <w:txbxContent>
                  <w:p w:rsidR="00402E3E" w:rsidRDefault="00402E3E" w:rsidP="00F81917">
                    <w:pPr>
                      <w:autoSpaceDE w:val="0"/>
                    </w:pPr>
                    <w:r>
                      <w:t>дворник</w:t>
                    </w:r>
                  </w:p>
                </w:txbxContent>
              </v:textbox>
            </v:shape>
            <v:shape id="_x0000_s1432" type="#_x0000_t202" style="position:absolute;left:7045;top:4699;width:1618;height:356" strokeweight=".26mm">
              <v:fill color2="black"/>
              <v:textbox style="mso-next-textbox:#_x0000_s1432;mso-rotate-with-shape:t" inset="2.08mm,1.04mm,2.08mm,1.04mm">
                <w:txbxContent>
                  <w:p w:rsidR="00402E3E" w:rsidRDefault="00402E3E" w:rsidP="00F81917">
                    <w:pPr>
                      <w:autoSpaceDE w:val="0"/>
                      <w:jc w:val="center"/>
                    </w:pPr>
                  </w:p>
                </w:txbxContent>
              </v:textbox>
            </v:shape>
            <v:shape id="_x0000_s1433" type="#_x0000_t202" style="position:absolute;left:7224;top:5773;width:1438;height:357" strokeweight=".26mm">
              <v:fill color2="black"/>
              <v:textbox style="mso-next-textbox:#_x0000_s1433;mso-rotate-with-shape:t" inset="2.08mm,1.04mm,2.08mm,1.04mm">
                <w:txbxContent>
                  <w:p w:rsidR="00402E3E" w:rsidRDefault="00402E3E" w:rsidP="00F81917">
                    <w:r>
                      <w:t>уборщица</w:t>
                    </w:r>
                  </w:p>
                </w:txbxContent>
              </v:textbox>
            </v:shape>
            <v:shape id="_x0000_s1434" type="#_x0000_t202" style="position:absolute;left:9205;top:4878;width:1078;height:714" strokeweight=".26mm">
              <v:fill color2="black"/>
              <v:textbox style="mso-next-textbox:#_x0000_s1434;mso-rotate-with-shape:t" inset="2.08mm,1.04mm,2.08mm,1.04mm">
                <w:txbxContent>
                  <w:p w:rsidR="00402E3E" w:rsidRDefault="00402E3E" w:rsidP="00F81917">
                    <w:r>
                      <w:t>рабочий эээээпкухне</w:t>
                    </w:r>
                  </w:p>
                </w:txbxContent>
              </v:textbox>
            </v:shape>
            <v:shape id="_x0000_s1435" type="#_x0000_t202" style="position:absolute;left:8845;top:4342;width:899;height:357" strokeweight=".26mm">
              <v:fill color2="black"/>
              <v:textbox style="mso-next-textbox:#_x0000_s1435;mso-rotate-with-shape:t" inset="2.08mm,1.04mm,2.08mm,1.04mm">
                <w:txbxContent>
                  <w:p w:rsidR="00402E3E" w:rsidRDefault="00402E3E" w:rsidP="00F81917">
                    <w:r>
                      <w:t>повар</w:t>
                    </w:r>
                  </w:p>
                </w:txbxContent>
              </v:textbox>
            </v:shape>
            <v:shape id="_x0000_s1436" type="#_x0000_t202" style="position:absolute;left:8844;top:3447;width:1318;height:714" strokeweight=".26mm">
              <v:fill color2="black"/>
              <v:textbox style="mso-next-textbox:#_x0000_s1436;mso-rotate-with-shape:t" inset="2.08mm,1.04mm,2.08mm,1.04mm">
                <w:txbxContent>
                  <w:p w:rsidR="00402E3E" w:rsidRDefault="00402E3E" w:rsidP="00F81917">
                    <w:pPr>
                      <w:autoSpaceDE w:val="0"/>
                      <w:jc w:val="center"/>
                    </w:pPr>
                    <w:r>
                      <w:t>Старший повар</w:t>
                    </w:r>
                  </w:p>
                </w:txbxContent>
              </v:textbox>
            </v:shape>
            <v:shape id="_x0000_s1437" type="#_x0000_t202" style="position:absolute;left:7225;top:6308;width:1317;height:356" strokeweight=".26mm">
              <v:fill color2="black"/>
              <v:textbox style="mso-next-textbox:#_x0000_s1437;mso-rotate-with-shape:t" inset="2.08mm,1.04mm,2.08mm,1.04mm">
                <w:txbxContent>
                  <w:p w:rsidR="00402E3E" w:rsidRDefault="00402E3E" w:rsidP="00F81917">
                    <w:r>
                      <w:t>уборщица</w:t>
                    </w:r>
                  </w:p>
                  <w:p w:rsidR="00402E3E" w:rsidRDefault="00402E3E" w:rsidP="00F81917"/>
                </w:txbxContent>
              </v:textbox>
            </v:shape>
            <v:shape id="_x0000_s1438" type="#_x0000_t202" style="position:absolute;left:7225;top:7382;width:1317;height:356" strokeweight=".26mm">
              <v:fill color2="black"/>
              <v:textbox style="mso-next-textbox:#_x0000_s1438;mso-rotate-with-shape:t" inset="2.08mm,1.04mm,2.08mm,1.04mm">
                <w:txbxContent>
                  <w:p w:rsidR="00402E3E" w:rsidRDefault="00402E3E" w:rsidP="00F81917">
                    <w:r>
                      <w:t>сторож</w:t>
                    </w:r>
                  </w:p>
                  <w:p w:rsidR="00402E3E" w:rsidRDefault="00402E3E" w:rsidP="00F81917"/>
                </w:txbxContent>
              </v:textbox>
            </v:shape>
            <v:shape id="_x0000_s1439" type="#_x0000_t202" style="position:absolute;left:7225;top:6845;width:1317;height:356" strokeweight=".26mm">
              <v:fill color2="black"/>
              <v:textbox style="mso-next-textbox:#_x0000_s1439;mso-rotate-with-shape:t" inset="2.08mm,1.04mm,2.08mm,1.04mm">
                <w:txbxContent>
                  <w:p w:rsidR="00402E3E" w:rsidRDefault="00402E3E" w:rsidP="00F81917">
                    <w:r>
                      <w:t>уборщица</w:t>
                    </w:r>
                  </w:p>
                  <w:p w:rsidR="00402E3E" w:rsidRDefault="00402E3E" w:rsidP="00F81917"/>
                </w:txbxContent>
              </v:textbox>
            </v:shape>
            <v:line id="_x0000_s1440" style="position:absolute" from="1286,2197" to="4884,2197" strokeweight=".26mm">
              <v:stroke joinstyle="miter"/>
            </v:line>
            <v:shape id="_x0000_s1441" type="#_x0000_t202" style="position:absolute;left:385;top:7560;width:2696;height:394" strokeweight=".26mm">
              <v:fill color2="black"/>
              <v:textbox style="mso-next-textbox:#_x0000_s1441;mso-rotate-with-shape:t" inset="2.08mm,1.04mm,2.08mm,1.04mm">
                <w:txbxContent>
                  <w:p w:rsidR="00402E3E" w:rsidRDefault="00402E3E" w:rsidP="00F81917">
                    <w:r>
                      <w:t>Руководители кружка</w:t>
                    </w:r>
                  </w:p>
                </w:txbxContent>
              </v:textbox>
            </v:shape>
            <v:line id="_x0000_s1442" style="position:absolute" from="5786,1123" to="6504,2732" strokeweight=".26mm">
              <v:stroke endarrow="block" joinstyle="miter"/>
            </v:line>
            <v:line id="_x0000_s1443" style="position:absolute" from="7766,3269" to="8844,3447" strokeweight=".26mm">
              <v:stroke endarrow="block" joinstyle="miter"/>
            </v:line>
            <v:line id="_x0000_s1444" style="position:absolute" from="9385,4164" to="9385,4341" strokeweight=".26mm">
              <v:stroke endarrow="block" joinstyle="miter"/>
            </v:line>
            <v:line id="_x0000_s1445" style="position:absolute" from="9926,4164" to="10104,4878" strokeweight=".26mm">
              <v:stroke endarrow="block" joinstyle="miter"/>
            </v:line>
            <v:line id="_x0000_s1446" style="position:absolute" from="7586,4521" to="7586,4521" strokeweight=".26mm">
              <v:stroke endarrow="block" joinstyle="miter"/>
            </v:line>
            <v:line id="_x0000_s1447" style="position:absolute" from="7586,3269" to="7586,3269" strokeweight=".26mm">
              <v:stroke endarrow="block" joinstyle="miter"/>
            </v:line>
            <v:line id="_x0000_s1448" style="position:absolute" from="7046,3269" to="7046,3269" strokeweight=".26mm">
              <v:stroke endarrow="block" joinstyle="miter"/>
            </v:line>
            <v:shape id="_x0000_s1449" type="#_x0000_t202" style="position:absolute;left:7225;top:7918;width:1317;height:357" strokeweight=".26mm">
              <v:fill color2="black"/>
              <v:textbox style="mso-next-textbox:#_x0000_s1449;mso-rotate-with-shape:t" inset="2.08mm,1.04mm,2.08mm,1.04mm">
                <w:txbxContent>
                  <w:p w:rsidR="00402E3E" w:rsidRDefault="00402E3E" w:rsidP="00F81917">
                    <w:r>
                      <w:t>сторож</w:t>
                    </w:r>
                  </w:p>
                </w:txbxContent>
              </v:textbox>
            </v:shape>
            <v:line id="_x0000_s1450" style="position:absolute" from="566,408" to="8484,408" strokeweight=".26mm">
              <v:stroke joinstyle="miter"/>
            </v:line>
            <v:line id="_x0000_s1451" style="position:absolute" from="566,408" to="566,765" strokeweight=".26mm">
              <v:stroke endarrow="block" joinstyle="miter"/>
            </v:line>
            <v:line id="_x0000_s1452" style="position:absolute" from="1826,3627" to="1826,3627" strokeweight=".26mm">
              <v:stroke joinstyle="miter"/>
            </v:line>
            <v:line id="_x0000_s1453" style="position:absolute" from="2006,4164" to="2006,4164" strokeweight=".26mm">
              <v:stroke joinstyle="miter"/>
            </v:line>
            <v:line id="_x0000_s1454" style="position:absolute" from="2006,4879" to="3624,4879" strokeweight=".26mm">
              <v:stroke endarrow="block" joinstyle="miter"/>
            </v:line>
            <v:line id="_x0000_s1455" style="position:absolute" from="2186,5594" to="3624,5594" strokeweight=".26mm">
              <v:stroke endarrow="block" joinstyle="miter"/>
            </v:line>
            <v:line id="_x0000_s1456" style="position:absolute" from="2186,6309" to="3624,6309" strokeweight=".26mm">
              <v:stroke endarrow="block" joinstyle="miter"/>
            </v:line>
            <v:line id="_x0000_s1457" style="position:absolute" from="2186,7024" to="3624,7024" strokeweight=".26mm">
              <v:stroke endarrow="block" joinstyle="miter"/>
            </v:line>
            <v:line id="_x0000_s1458" style="position:absolute" from="2006,4164" to="3624,4164" strokeweight=".26mm">
              <v:stroke endarrow="block" joinstyle="miter"/>
            </v:line>
            <v:line id="_x0000_s1459" style="position:absolute" from="2906,3985" to="3624,3985" strokeweight=".26mm">
              <v:stroke endarrow="block" joinstyle="miter"/>
            </v:line>
            <v:line id="_x0000_s1460" style="position:absolute" from="2906,4700" to="3624,4700" strokeweight=".26mm">
              <v:stroke endarrow="block" joinstyle="miter"/>
            </v:line>
            <v:line id="_x0000_s1461" style="position:absolute" from="3085,5773" to="3085,5773" strokeweight=".26mm">
              <v:stroke endarrow="block" joinstyle="miter"/>
            </v:line>
            <v:line id="_x0000_s1462" style="position:absolute" from="2906,5773" to="3624,5773" strokeweight=".26mm">
              <v:stroke endarrow="block" joinstyle="miter"/>
            </v:line>
            <v:line id="_x0000_s1463" style="position:absolute" from="3085,6488" to="3624,6488" strokeweight=".26mm">
              <v:stroke endarrow="block" joinstyle="miter"/>
            </v:line>
            <v:line id="_x0000_s1464" style="position:absolute" from="2906,7203" to="3624,7203" strokeweight=".26mm">
              <v:stroke endarrow="block" joinstyle="miter"/>
            </v:line>
            <v:line id="_x0000_s1465" style="position:absolute" from="2006,3627" to="2184,7023" strokeweight=".26mm">
              <v:stroke joinstyle="miter"/>
            </v:line>
            <v:line id="_x0000_s1466" style="position:absolute" from="2186,7024" to="3624,7559" strokeweight=".26mm">
              <v:stroke endarrow="block" joinstyle="miter"/>
            </v:line>
            <v:line id="_x0000_s1467" style="position:absolute" from="2906,3627" to="2906,7560" strokeweight=".26mm">
              <v:stroke endarrow="block" joinstyle="miter"/>
            </v:line>
            <v:line id="_x0000_s1468" style="position:absolute" from="2906,6488" to="3084,6488" strokeweight=".26mm">
              <v:stroke joinstyle="miter"/>
            </v:line>
            <v:line id="_x0000_s1469" style="position:absolute" from="2906,7203" to="4165,7560" strokeweight=".26mm">
              <v:stroke endarrow="block" joinstyle="miter"/>
            </v:line>
            <v:line id="_x0000_s1470" style="position:absolute" from="6866,3269" to="6866,8632" strokeweight=".26mm">
              <v:stroke joinstyle="miter"/>
            </v:line>
            <v:line id="_x0000_s1471" style="position:absolute" from="6866,8098" to="7224,8098" strokeweight=".26mm">
              <v:stroke endarrow="block" joinstyle="miter"/>
            </v:line>
            <v:line id="_x0000_s1472" style="position:absolute" from="6866,7561" to="7224,7561" strokeweight=".26mm">
              <v:stroke endarrow="block" joinstyle="miter"/>
            </v:line>
            <v:line id="_x0000_s1473" style="position:absolute" from="6866,7024" to="7224,7024" strokeweight=".26mm">
              <v:stroke endarrow="block" joinstyle="miter"/>
            </v:line>
            <v:line id="_x0000_s1474" style="position:absolute" from="6866,6488" to="7224,6488" strokeweight=".26mm">
              <v:stroke endarrow="block" joinstyle="miter"/>
            </v:line>
            <v:line id="_x0000_s1475" style="position:absolute" from="6866,5951" to="7224,5951" strokeweight=".26mm">
              <v:stroke endarrow="block" joinstyle="miter"/>
            </v:line>
            <v:line id="_x0000_s1476" style="position:absolute" from="6866,5416" to="7224,5416" strokeweight=".26mm">
              <v:stroke endarrow="block" joinstyle="miter"/>
            </v:line>
            <v:line id="_x0000_s1477" style="position:absolute" from="6866,4879" to="7044,4879" strokeweight=".26mm">
              <v:stroke endarrow="block" joinstyle="miter"/>
            </v:line>
            <v:line id="_x0000_s1478" style="position:absolute" from="6866,4164" to="7044,4164" strokeweight=".26mm">
              <v:stroke endarrow="block" joinstyle="miter"/>
            </v:line>
            <v:shape id="_x0000_s1479" type="#_x0000_t202" style="position:absolute;left:4165;top:766;width:1616;height:715" strokeweight=".26mm">
              <v:fill color2="black"/>
              <v:textbox style="mso-next-textbox:#_x0000_s1479;mso-rotate-with-shape:t" inset="2.08mm,1.04mm,2.08mm,1.04mm">
                <w:txbxContent>
                  <w:p w:rsidR="00402E3E" w:rsidRDefault="00402E3E" w:rsidP="00F81917">
                    <w:pPr>
                      <w:rPr>
                        <w:b/>
                        <w:szCs w:val="28"/>
                      </w:rPr>
                    </w:pPr>
                    <w:r>
                      <w:rPr>
                        <w:b/>
                        <w:szCs w:val="28"/>
                      </w:rPr>
                      <w:t>Директор школы</w:t>
                    </w:r>
                  </w:p>
                </w:txbxContent>
              </v:textbox>
            </v:shape>
            <v:line id="_x0000_s1480" style="position:absolute" from="4886,408" to="4886,765" strokeweight=".26mm">
              <v:stroke endarrow="block" joinstyle="miter"/>
            </v:line>
            <v:line id="_x0000_s1481" style="position:absolute" from="4886,1481" to="4886,1658" strokeweight=".26mm">
              <v:stroke endarrow="block" joinstyle="miter"/>
            </v:line>
            <v:line id="_x0000_s1482" style="position:absolute;flip:x" from="2905,1838" to="3623,2195" strokeweight=".26mm">
              <v:stroke endarrow="block" joinstyle="miter"/>
            </v:line>
            <v:shape id="_x0000_s1483" type="#_x0000_t202" style="position:absolute;left:-514;top:765;width:1979;height:714" strokeweight=".26mm">
              <v:fill color2="black"/>
              <v:textbox style="mso-next-textbox:#_x0000_s1483;mso-rotate-with-shape:t" inset="2.08mm,1.04mm,2.08mm,1.04mm">
                <w:txbxContent>
                  <w:p w:rsidR="00402E3E" w:rsidRDefault="00402E3E" w:rsidP="00F8191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Собрание труд. коллектива</w:t>
                    </w:r>
                  </w:p>
                </w:txbxContent>
              </v:textbox>
            </v:shape>
            <w10:wrap type="square"/>
          </v:group>
        </w:pict>
      </w:r>
    </w:p>
    <w:p w:rsidR="00A712E3" w:rsidRDefault="00A712E3" w:rsidP="00A712E3">
      <w:pPr>
        <w:spacing w:before="100" w:beforeAutospacing="1" w:after="100" w:afterAutospacing="1" w:line="240" w:lineRule="auto"/>
        <w:ind w:right="-2"/>
        <w:contextualSpacing/>
        <w:rPr>
          <w:rFonts w:ascii="Times New Roman" w:eastAsia="Times New Roman" w:hAnsi="Times New Roman"/>
          <w:sz w:val="28"/>
          <w:szCs w:val="28"/>
        </w:rPr>
      </w:pPr>
    </w:p>
    <w:p w:rsidR="00237387" w:rsidRDefault="00237387" w:rsidP="00A712E3">
      <w:pPr>
        <w:spacing w:before="100" w:beforeAutospacing="1" w:after="100" w:afterAutospacing="1" w:line="240" w:lineRule="auto"/>
        <w:ind w:right="-2"/>
        <w:contextualSpacing/>
        <w:rPr>
          <w:rFonts w:ascii="Times New Roman" w:eastAsia="Times New Roman" w:hAnsi="Times New Roman"/>
          <w:sz w:val="28"/>
          <w:szCs w:val="28"/>
        </w:rPr>
      </w:pPr>
    </w:p>
    <w:p w:rsidR="00237387" w:rsidRDefault="00237387" w:rsidP="00A712E3">
      <w:pPr>
        <w:spacing w:before="100" w:beforeAutospacing="1" w:after="100" w:afterAutospacing="1" w:line="240" w:lineRule="auto"/>
        <w:ind w:right="-2"/>
        <w:contextualSpacing/>
        <w:rPr>
          <w:rFonts w:ascii="Times New Roman" w:eastAsia="Times New Roman" w:hAnsi="Times New Roman"/>
          <w:sz w:val="28"/>
          <w:szCs w:val="28"/>
        </w:rPr>
      </w:pPr>
    </w:p>
    <w:p w:rsidR="00237387" w:rsidRDefault="00237387" w:rsidP="00A712E3">
      <w:pPr>
        <w:spacing w:before="100" w:beforeAutospacing="1" w:after="100" w:afterAutospacing="1" w:line="240" w:lineRule="auto"/>
        <w:ind w:right="-2"/>
        <w:contextualSpacing/>
        <w:rPr>
          <w:rFonts w:ascii="Times New Roman" w:eastAsia="Times New Roman" w:hAnsi="Times New Roman"/>
          <w:sz w:val="28"/>
          <w:szCs w:val="28"/>
        </w:rPr>
      </w:pPr>
    </w:p>
    <w:p w:rsidR="00237387" w:rsidRDefault="00237387" w:rsidP="00A712E3">
      <w:pPr>
        <w:spacing w:before="100" w:beforeAutospacing="1" w:after="100" w:afterAutospacing="1" w:line="240" w:lineRule="auto"/>
        <w:ind w:right="-2"/>
        <w:contextualSpacing/>
        <w:rPr>
          <w:rFonts w:ascii="Times New Roman" w:eastAsia="Times New Roman" w:hAnsi="Times New Roman"/>
          <w:sz w:val="28"/>
          <w:szCs w:val="28"/>
        </w:rPr>
      </w:pPr>
    </w:p>
    <w:p w:rsidR="00237387" w:rsidRDefault="00237387" w:rsidP="00A712E3">
      <w:pPr>
        <w:spacing w:before="100" w:beforeAutospacing="1" w:after="100" w:afterAutospacing="1" w:line="240" w:lineRule="auto"/>
        <w:ind w:right="-2"/>
        <w:contextualSpacing/>
        <w:rPr>
          <w:rFonts w:ascii="Times New Roman" w:eastAsia="Times New Roman" w:hAnsi="Times New Roman"/>
          <w:sz w:val="28"/>
          <w:szCs w:val="28"/>
        </w:rPr>
      </w:pPr>
    </w:p>
    <w:p w:rsidR="00237387" w:rsidRDefault="00237387" w:rsidP="00A712E3">
      <w:pPr>
        <w:spacing w:before="100" w:beforeAutospacing="1" w:after="100" w:afterAutospacing="1" w:line="240" w:lineRule="auto"/>
        <w:ind w:right="-2"/>
        <w:contextualSpacing/>
        <w:rPr>
          <w:rFonts w:ascii="Times New Roman" w:eastAsia="Times New Roman" w:hAnsi="Times New Roman"/>
          <w:sz w:val="28"/>
          <w:szCs w:val="28"/>
        </w:rPr>
      </w:pPr>
    </w:p>
    <w:p w:rsidR="00237387" w:rsidRDefault="00237387" w:rsidP="00A712E3">
      <w:pPr>
        <w:spacing w:before="100" w:beforeAutospacing="1" w:after="100" w:afterAutospacing="1" w:line="240" w:lineRule="auto"/>
        <w:ind w:right="-2"/>
        <w:contextualSpacing/>
        <w:rPr>
          <w:rFonts w:ascii="Times New Roman" w:eastAsia="Times New Roman" w:hAnsi="Times New Roman"/>
          <w:sz w:val="28"/>
          <w:szCs w:val="28"/>
        </w:rPr>
      </w:pPr>
    </w:p>
    <w:p w:rsidR="00237387" w:rsidRDefault="00237387" w:rsidP="00A712E3">
      <w:pPr>
        <w:spacing w:before="100" w:beforeAutospacing="1" w:after="100" w:afterAutospacing="1" w:line="240" w:lineRule="auto"/>
        <w:ind w:right="-2"/>
        <w:contextualSpacing/>
        <w:rPr>
          <w:rFonts w:ascii="Times New Roman" w:eastAsia="Times New Roman" w:hAnsi="Times New Roman"/>
          <w:sz w:val="28"/>
          <w:szCs w:val="28"/>
        </w:rPr>
      </w:pPr>
    </w:p>
    <w:p w:rsidR="00237387" w:rsidRDefault="00237387" w:rsidP="00A712E3">
      <w:pPr>
        <w:spacing w:before="100" w:beforeAutospacing="1" w:after="100" w:afterAutospacing="1" w:line="240" w:lineRule="auto"/>
        <w:ind w:right="-2"/>
        <w:contextualSpacing/>
        <w:rPr>
          <w:rFonts w:ascii="Times New Roman" w:eastAsia="Times New Roman" w:hAnsi="Times New Roman"/>
          <w:sz w:val="28"/>
          <w:szCs w:val="28"/>
        </w:rPr>
      </w:pPr>
    </w:p>
    <w:p w:rsidR="00237387" w:rsidRPr="00237387" w:rsidRDefault="00237387" w:rsidP="00A712E3">
      <w:pPr>
        <w:spacing w:before="100" w:beforeAutospacing="1" w:after="100" w:afterAutospacing="1" w:line="240" w:lineRule="auto"/>
        <w:ind w:right="-2"/>
        <w:contextualSpacing/>
        <w:rPr>
          <w:rFonts w:ascii="Times New Roman" w:eastAsia="Times New Roman" w:hAnsi="Times New Roman"/>
          <w:sz w:val="28"/>
          <w:szCs w:val="28"/>
        </w:rPr>
      </w:pPr>
    </w:p>
    <w:p w:rsidR="00F81917" w:rsidRDefault="00237387" w:rsidP="00A712E3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</w:t>
      </w:r>
    </w:p>
    <w:p w:rsidR="00A712E3" w:rsidRDefault="00237387" w:rsidP="00A712E3">
      <w:pPr>
        <w:spacing w:before="100" w:beforeAutospacing="1" w:after="100" w:afterAutospacing="1" w:line="240" w:lineRule="auto"/>
        <w:ind w:right="-2" w:firstLine="142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Arial" w:eastAsia="Times New Roman" w:hAnsi="Arial" w:cs="Arial"/>
          <w:sz w:val="28"/>
          <w:szCs w:val="28"/>
        </w:rPr>
        <w:t xml:space="preserve"> 4</w:t>
      </w:r>
      <w:r w:rsidRPr="00237387">
        <w:rPr>
          <w:rFonts w:ascii="Arial" w:eastAsia="Times New Roman" w:hAnsi="Arial" w:cs="Arial"/>
          <w:sz w:val="28"/>
          <w:szCs w:val="28"/>
        </w:rPr>
        <w:t>.</w:t>
      </w:r>
      <w:r w:rsidR="00A712E3" w:rsidRPr="00237387">
        <w:rPr>
          <w:rFonts w:ascii="Arial" w:eastAsia="Times New Roman" w:hAnsi="Arial" w:cs="Arial"/>
          <w:sz w:val="28"/>
          <w:szCs w:val="28"/>
        </w:rPr>
        <w:t xml:space="preserve"> </w:t>
      </w:r>
      <w:r w:rsidR="003A09EE" w:rsidRPr="00237387">
        <w:rPr>
          <w:rFonts w:ascii="Times New Roman" w:hAnsi="Times New Roman" w:cs="Times New Roman"/>
          <w:sz w:val="28"/>
          <w:szCs w:val="28"/>
        </w:rPr>
        <w:t xml:space="preserve"> </w:t>
      </w:r>
      <w:r w:rsidR="00A712E3" w:rsidRPr="00237387">
        <w:rPr>
          <w:rFonts w:ascii="Times New Roman" w:eastAsia="Times New Roman" w:hAnsi="Times New Roman" w:cs="Times New Roman"/>
          <w:b/>
          <w:sz w:val="32"/>
          <w:szCs w:val="32"/>
        </w:rPr>
        <w:t>Кадровое обеспечение учебно-воспитательного процесса</w:t>
      </w:r>
      <w:r w:rsidRPr="00237387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DE6D74" w:rsidRDefault="00DE6D74" w:rsidP="00DE6D74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D74" w:rsidRPr="00A712E3" w:rsidRDefault="00DE6D74" w:rsidP="00DE6D74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712E3">
        <w:rPr>
          <w:rFonts w:ascii="Times New Roman" w:eastAsia="Times New Roman" w:hAnsi="Times New Roman" w:cs="Times New Roman"/>
          <w:sz w:val="28"/>
          <w:szCs w:val="28"/>
        </w:rPr>
        <w:t xml:space="preserve">В 2017-2018 учебном году наша образовательная организация  на 100% укомплектована кадрами. </w:t>
      </w:r>
    </w:p>
    <w:p w:rsidR="00DE6D74" w:rsidRPr="00A01817" w:rsidRDefault="00DE6D74" w:rsidP="00DE6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</w:t>
      </w:r>
      <w:r w:rsidRPr="00A01817">
        <w:rPr>
          <w:rFonts w:ascii="Times New Roman" w:hAnsi="Times New Roman" w:cs="Times New Roman"/>
          <w:sz w:val="28"/>
          <w:szCs w:val="28"/>
        </w:rPr>
        <w:t>Образовательную деятельность в организации осуществляют 16 учителей, старший вожатый Качурина Светлана Геннадьевна, социальный пед</w:t>
      </w:r>
      <w:r>
        <w:rPr>
          <w:rFonts w:ascii="Times New Roman" w:hAnsi="Times New Roman" w:cs="Times New Roman"/>
          <w:sz w:val="28"/>
          <w:szCs w:val="28"/>
        </w:rPr>
        <w:t xml:space="preserve">агог Юндина Инна Александровна, </w:t>
      </w:r>
      <w:r w:rsidRPr="00A01817">
        <w:rPr>
          <w:rFonts w:ascii="Times New Roman" w:hAnsi="Times New Roman" w:cs="Times New Roman"/>
          <w:sz w:val="28"/>
          <w:szCs w:val="28"/>
        </w:rPr>
        <w:t>педагог-психолог Волгина Евгения Михайловна, педагог-библиотекарь Овчаренко Ирина Александровна, педагог дополнительного образования Голубинская Альбина Николаевна.</w:t>
      </w:r>
    </w:p>
    <w:p w:rsidR="00DE6D74" w:rsidRDefault="00DE6D74" w:rsidP="00DE6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0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Высшую квалификационную категорию имеют 3 учителя (Шатилова Светлана Викторовна, Кишенская Валентина Викторовна, Левченко Ольга Анатольевна).</w:t>
      </w:r>
    </w:p>
    <w:p w:rsidR="00DE6D74" w:rsidRDefault="007D1019" w:rsidP="00DE6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6D74">
        <w:rPr>
          <w:rFonts w:ascii="Times New Roman" w:hAnsi="Times New Roman" w:cs="Times New Roman"/>
          <w:sz w:val="28"/>
          <w:szCs w:val="28"/>
        </w:rPr>
        <w:t xml:space="preserve"> </w:t>
      </w:r>
      <w:r w:rsidR="00DE6D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6D74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имеют 6 учителей (Коваленко Валентина Владимировна, Тома Любовь Николаевна, Корнева Галина Александровна, Плетнёва Марина Васильевна, Кузнецова Светлана Андреевна, Скрынникова Наталья Викторовна ).</w:t>
      </w:r>
    </w:p>
    <w:p w:rsidR="007D1019" w:rsidRDefault="007D1019" w:rsidP="007D1019">
      <w:pPr>
        <w:tabs>
          <w:tab w:val="left" w:pos="15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6D74" w:rsidRPr="00F93DF5">
        <w:rPr>
          <w:rFonts w:ascii="Times New Roman" w:hAnsi="Times New Roman" w:cs="Times New Roman"/>
          <w:sz w:val="28"/>
          <w:szCs w:val="28"/>
        </w:rPr>
        <w:t xml:space="preserve">Соответствие занимаемой должности имеют 4 учителя (Попова Виктория Викторовна, Бойко Алена Сергеевна, Витченко Владимир Васильевич, Репин Евгений Дмитриевич), </w:t>
      </w:r>
      <w:r w:rsidRPr="00F93DF5">
        <w:rPr>
          <w:rFonts w:ascii="Times New Roman" w:hAnsi="Times New Roman" w:cs="Times New Roman"/>
          <w:sz w:val="28"/>
          <w:szCs w:val="28"/>
        </w:rPr>
        <w:t>аттестованы на должность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93DF5">
        <w:rPr>
          <w:rFonts w:ascii="Times New Roman" w:hAnsi="Times New Roman" w:cs="Times New Roman"/>
          <w:sz w:val="28"/>
          <w:szCs w:val="28"/>
        </w:rPr>
        <w:t xml:space="preserve"> </w:t>
      </w:r>
      <w:r w:rsidR="00DE6D74" w:rsidRPr="00F93DF5">
        <w:rPr>
          <w:rFonts w:ascii="Times New Roman" w:hAnsi="Times New Roman" w:cs="Times New Roman"/>
          <w:sz w:val="28"/>
          <w:szCs w:val="28"/>
        </w:rPr>
        <w:t>социальный пед</w:t>
      </w:r>
      <w:r>
        <w:rPr>
          <w:rFonts w:ascii="Times New Roman" w:hAnsi="Times New Roman" w:cs="Times New Roman"/>
          <w:sz w:val="28"/>
          <w:szCs w:val="28"/>
        </w:rPr>
        <w:t>агог Юндина Инна Александровна,</w:t>
      </w:r>
      <w:r w:rsidR="00DE6D74" w:rsidRPr="00F93DF5">
        <w:rPr>
          <w:rFonts w:ascii="Times New Roman" w:hAnsi="Times New Roman" w:cs="Times New Roman"/>
          <w:sz w:val="28"/>
          <w:szCs w:val="28"/>
        </w:rPr>
        <w:t xml:space="preserve"> педагог-библиотекарь Овчаренко Ирина Александровна, учитель физической культуры Иванова Екатерина Ивановна, педагог дополнительного образования Голубинская Альбина Николаевна</w:t>
      </w:r>
    </w:p>
    <w:p w:rsidR="00A712E3" w:rsidRPr="007D1019" w:rsidRDefault="007D1019" w:rsidP="007D1019">
      <w:pPr>
        <w:tabs>
          <w:tab w:val="left" w:pos="15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6D74" w:rsidRPr="00F93DF5">
        <w:rPr>
          <w:rFonts w:ascii="Times New Roman" w:hAnsi="Times New Roman" w:cs="Times New Roman"/>
          <w:sz w:val="28"/>
          <w:szCs w:val="28"/>
        </w:rPr>
        <w:t>20 педагогических работников имеют высшее образование. Педагог-библиотекарь</w:t>
      </w:r>
      <w:r>
        <w:rPr>
          <w:rFonts w:ascii="Times New Roman" w:hAnsi="Times New Roman" w:cs="Times New Roman"/>
          <w:sz w:val="28"/>
          <w:szCs w:val="28"/>
        </w:rPr>
        <w:t xml:space="preserve">  в настоящее время</w:t>
      </w:r>
      <w:r w:rsidR="00DE6D74" w:rsidRPr="00F93DF5">
        <w:rPr>
          <w:rFonts w:ascii="Times New Roman" w:hAnsi="Times New Roman" w:cs="Times New Roman"/>
          <w:sz w:val="28"/>
          <w:szCs w:val="28"/>
        </w:rPr>
        <w:t xml:space="preserve"> обучается в высшем учебном заведении.</w:t>
      </w:r>
    </w:p>
    <w:p w:rsidR="00A712E3" w:rsidRPr="00A712E3" w:rsidRDefault="007D1019" w:rsidP="00A712E3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712E3" w:rsidRPr="00A712E3">
        <w:rPr>
          <w:rFonts w:ascii="Times New Roman" w:eastAsia="Times New Roman" w:hAnsi="Times New Roman" w:cs="Times New Roman"/>
          <w:sz w:val="28"/>
          <w:szCs w:val="28"/>
        </w:rPr>
        <w:t>Награжденные Почетной грамотой Министерства образования и науки РФ:</w:t>
      </w:r>
    </w:p>
    <w:p w:rsidR="00A712E3" w:rsidRPr="00A712E3" w:rsidRDefault="00A712E3" w:rsidP="00A712E3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2E3">
        <w:rPr>
          <w:rFonts w:ascii="Times New Roman" w:eastAsia="Times New Roman" w:hAnsi="Times New Roman" w:cs="Times New Roman"/>
          <w:sz w:val="28"/>
          <w:szCs w:val="28"/>
        </w:rPr>
        <w:t>1. Шарова Е.Д. –  директор школы</w:t>
      </w:r>
    </w:p>
    <w:p w:rsidR="00A712E3" w:rsidRPr="00A712E3" w:rsidRDefault="00A712E3" w:rsidP="00A712E3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2E3">
        <w:rPr>
          <w:rFonts w:ascii="Times New Roman" w:eastAsia="Times New Roman" w:hAnsi="Times New Roman" w:cs="Times New Roman"/>
          <w:sz w:val="28"/>
          <w:szCs w:val="28"/>
        </w:rPr>
        <w:t>2. Коваленко В.В. – учитель начальных классов</w:t>
      </w:r>
    </w:p>
    <w:p w:rsidR="00A712E3" w:rsidRPr="00A712E3" w:rsidRDefault="00A712E3" w:rsidP="00A712E3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2E3">
        <w:rPr>
          <w:rFonts w:ascii="Times New Roman" w:eastAsia="Times New Roman" w:hAnsi="Times New Roman" w:cs="Times New Roman"/>
          <w:sz w:val="28"/>
          <w:szCs w:val="28"/>
        </w:rPr>
        <w:t>3. Тома Л.Н. – учитель начальных классов</w:t>
      </w:r>
    </w:p>
    <w:p w:rsidR="00A712E3" w:rsidRPr="008D28B8" w:rsidRDefault="00A712E3" w:rsidP="008D28B8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8B8" w:rsidRPr="008D28B8" w:rsidRDefault="00A712E3" w:rsidP="007D1019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8B8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 </w:t>
      </w:r>
      <w:r w:rsidR="007D1019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   4.1 </w:t>
      </w:r>
      <w:r w:rsidRPr="008D28B8">
        <w:rPr>
          <w:rFonts w:ascii="Times New Roman" w:eastAsia="Times New Roman" w:hAnsi="Times New Roman" w:cs="Times New Roman"/>
          <w:b/>
          <w:sz w:val="28"/>
          <w:szCs w:val="28"/>
        </w:rPr>
        <w:t>Сведения о составе и квалификации педагогических кадров</w:t>
      </w:r>
      <w:r w:rsidR="008D28B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712E3" w:rsidRPr="008D28B8" w:rsidRDefault="008D28B8" w:rsidP="008D28B8">
      <w:pPr>
        <w:suppressAutoHyphens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     </w:t>
      </w:r>
      <w:r w:rsidR="00A712E3" w:rsidRPr="008D28B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  к восприятию нововведений, опыта и т.д. Высококвалифицированный педагогический коллектив – основа успешного функционирования и развития школы как педагогической системы.</w:t>
      </w:r>
      <w:r w:rsidR="00A712E3" w:rsidRPr="008D28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последних </w:t>
      </w:r>
      <w:r w:rsidRPr="008D28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десяти </w:t>
      </w:r>
      <w:r w:rsidR="00A712E3" w:rsidRPr="008D28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лет в школе работает стабильный педагогический коллектив. </w:t>
      </w:r>
    </w:p>
    <w:p w:rsidR="00A712E3" w:rsidRDefault="00A712E3" w:rsidP="008D28B8">
      <w:pPr>
        <w:suppressAutoHyphens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28B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Количество педагогических работников (всего</w:t>
      </w:r>
      <w:r w:rsidR="008D28B8" w:rsidRPr="008D28B8">
        <w:rPr>
          <w:rFonts w:ascii="Times New Roman" w:eastAsia="Times New Roman" w:hAnsi="Times New Roman" w:cs="Times New Roman"/>
          <w:sz w:val="28"/>
          <w:szCs w:val="28"/>
          <w:lang w:eastAsia="ar-SA"/>
        </w:rPr>
        <w:t>) – 23</w:t>
      </w:r>
      <w:r w:rsidRPr="008D28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чел.</w:t>
      </w:r>
    </w:p>
    <w:p w:rsidR="001D6FFC" w:rsidRPr="001D6FFC" w:rsidRDefault="007D1019" w:rsidP="001D6FF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331470</wp:posOffset>
            </wp:positionV>
            <wp:extent cx="2811780" cy="1722120"/>
            <wp:effectExtent l="0" t="0" r="0" b="0"/>
            <wp:wrapNone/>
            <wp:docPr id="348" name="Объект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1D6FFC" w:rsidRPr="001D6FFC">
        <w:rPr>
          <w:rFonts w:ascii="Times New Roman" w:hAnsi="Times New Roman" w:cs="Times New Roman"/>
          <w:b/>
          <w:bCs/>
          <w:sz w:val="28"/>
          <w:szCs w:val="28"/>
        </w:rPr>
        <w:t>Образовательный уровень педагогического коллектива</w:t>
      </w:r>
    </w:p>
    <w:p w:rsidR="003E3FE7" w:rsidRDefault="003E3FE7" w:rsidP="008D28B8">
      <w:pPr>
        <w:suppressAutoHyphens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3FE7" w:rsidRDefault="003E3FE7" w:rsidP="003E3FE7">
      <w:pPr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3FE7" w:rsidRPr="003E3FE7" w:rsidRDefault="003E3FE7" w:rsidP="003E3FE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E3FE7">
        <w:rPr>
          <w:b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59055</wp:posOffset>
            </wp:positionV>
            <wp:extent cx="4089128" cy="1714500"/>
            <wp:effectExtent l="0" t="0" r="0" b="0"/>
            <wp:wrapNone/>
            <wp:docPr id="350" name="Объект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1D6FFC">
        <w:rPr>
          <w:rFonts w:ascii="Times New Roman" w:hAnsi="Times New Roman" w:cs="Times New Roman"/>
          <w:sz w:val="24"/>
          <w:szCs w:val="24"/>
        </w:rPr>
        <w:t>Высшее образование – 18</w:t>
      </w:r>
      <w:r w:rsidRPr="003E3FE7">
        <w:rPr>
          <w:rFonts w:ascii="Times New Roman" w:hAnsi="Times New Roman" w:cs="Times New Roman"/>
          <w:sz w:val="24"/>
          <w:szCs w:val="24"/>
        </w:rPr>
        <w:t xml:space="preserve"> чел-83%</w:t>
      </w:r>
    </w:p>
    <w:p w:rsidR="003E3FE7" w:rsidRPr="003E3FE7" w:rsidRDefault="003E3FE7" w:rsidP="003E3FE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E3FE7">
        <w:rPr>
          <w:rFonts w:ascii="Times New Roman" w:hAnsi="Times New Roman" w:cs="Times New Roman"/>
          <w:sz w:val="24"/>
          <w:szCs w:val="24"/>
        </w:rPr>
        <w:t>Среднее профессиональное – 4 чел.-17%</w:t>
      </w:r>
    </w:p>
    <w:p w:rsidR="00A712E3" w:rsidRPr="007D1019" w:rsidRDefault="007D1019" w:rsidP="007D101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Обучается в ВУЗах – 1 чел. – 4%</w:t>
      </w:r>
    </w:p>
    <w:p w:rsidR="001D6FFC" w:rsidRPr="001D6FFC" w:rsidRDefault="001D6FFC" w:rsidP="00237387">
      <w:pPr>
        <w:pStyle w:val="a7"/>
        <w:tabs>
          <w:tab w:val="left" w:pos="284"/>
        </w:tabs>
        <w:rPr>
          <w:b/>
          <w:bCs/>
          <w:sz w:val="28"/>
          <w:szCs w:val="28"/>
        </w:rPr>
      </w:pPr>
      <w:r w:rsidRPr="001D6FFC">
        <w:rPr>
          <w:b/>
          <w:bCs/>
          <w:sz w:val="28"/>
          <w:szCs w:val="28"/>
        </w:rPr>
        <w:t>Квалификационный уровень педагогического коллектива</w:t>
      </w:r>
    </w:p>
    <w:p w:rsidR="00A712E3" w:rsidRDefault="00A712E3" w:rsidP="00A712E3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1D6FFC" w:rsidRPr="007D1019" w:rsidRDefault="001D6FFC" w:rsidP="007D1019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b/>
          <w:noProof/>
        </w:rPr>
        <w:drawing>
          <wp:inline distT="0" distB="0" distL="0" distR="0">
            <wp:extent cx="4975860" cy="2125980"/>
            <wp:effectExtent l="0" t="0" r="0" b="0"/>
            <wp:docPr id="15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D6FFC" w:rsidRDefault="001D6FFC" w:rsidP="00A712E3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1D6FFC" w:rsidRPr="001D6FFC" w:rsidRDefault="001D6FFC" w:rsidP="001D6F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6FFC">
        <w:rPr>
          <w:rFonts w:ascii="Times New Roman" w:hAnsi="Times New Roman" w:cs="Times New Roman"/>
          <w:b/>
          <w:bCs/>
          <w:sz w:val="28"/>
          <w:szCs w:val="28"/>
        </w:rPr>
        <w:t>Возрастной состав педагогов:</w:t>
      </w:r>
    </w:p>
    <w:p w:rsidR="001D6FFC" w:rsidRPr="001D6FFC" w:rsidRDefault="001D6FFC" w:rsidP="001D6F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1809"/>
        <w:gridCol w:w="992"/>
        <w:gridCol w:w="1843"/>
      </w:tblGrid>
      <w:tr w:rsidR="001D6FFC" w:rsidRPr="001D6FFC" w:rsidTr="007443C8">
        <w:tc>
          <w:tcPr>
            <w:tcW w:w="1809" w:type="dxa"/>
            <w:shd w:val="clear" w:color="auto" w:fill="auto"/>
          </w:tcPr>
          <w:p w:rsidR="001D6FFC" w:rsidRPr="001D6FFC" w:rsidRDefault="001D6FFC" w:rsidP="001D6FF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FFC">
              <w:rPr>
                <w:rFonts w:ascii="Times New Roman" w:hAnsi="Times New Roman" w:cs="Times New Roman"/>
                <w:sz w:val="28"/>
                <w:szCs w:val="28"/>
              </w:rPr>
              <w:t>до 25 лет</w:t>
            </w:r>
          </w:p>
        </w:tc>
        <w:tc>
          <w:tcPr>
            <w:tcW w:w="992" w:type="dxa"/>
            <w:shd w:val="clear" w:color="auto" w:fill="auto"/>
          </w:tcPr>
          <w:p w:rsidR="001D6FFC" w:rsidRPr="001D6FFC" w:rsidRDefault="001D6FFC" w:rsidP="001D6FF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FFC">
              <w:rPr>
                <w:rFonts w:ascii="Times New Roman" w:hAnsi="Times New Roman" w:cs="Times New Roman"/>
                <w:bCs/>
                <w:sz w:val="28"/>
                <w:szCs w:val="28"/>
              </w:rPr>
              <w:t>- 1 чел.</w:t>
            </w:r>
          </w:p>
        </w:tc>
        <w:tc>
          <w:tcPr>
            <w:tcW w:w="1843" w:type="dxa"/>
            <w:shd w:val="clear" w:color="auto" w:fill="auto"/>
          </w:tcPr>
          <w:p w:rsidR="001D6FFC" w:rsidRPr="001D6FFC" w:rsidRDefault="001D6FFC" w:rsidP="001D6FF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FFC">
              <w:rPr>
                <w:rFonts w:ascii="Times New Roman" w:hAnsi="Times New Roman" w:cs="Times New Roman"/>
                <w:bCs/>
                <w:sz w:val="28"/>
                <w:szCs w:val="28"/>
              </w:rPr>
              <w:t>/5%</w:t>
            </w:r>
          </w:p>
        </w:tc>
      </w:tr>
      <w:tr w:rsidR="001D6FFC" w:rsidRPr="001D6FFC" w:rsidTr="007443C8">
        <w:tc>
          <w:tcPr>
            <w:tcW w:w="1809" w:type="dxa"/>
            <w:shd w:val="clear" w:color="auto" w:fill="auto"/>
          </w:tcPr>
          <w:p w:rsidR="001D6FFC" w:rsidRPr="001D6FFC" w:rsidRDefault="001D6FFC" w:rsidP="001D6FF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F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25 </w:t>
            </w:r>
            <w:r w:rsidRPr="001D6FFC">
              <w:rPr>
                <w:rFonts w:ascii="Times New Roman" w:hAnsi="Times New Roman" w:cs="Times New Roman"/>
                <w:sz w:val="28"/>
                <w:szCs w:val="28"/>
              </w:rPr>
              <w:t>до 30 лет</w:t>
            </w:r>
          </w:p>
        </w:tc>
        <w:tc>
          <w:tcPr>
            <w:tcW w:w="992" w:type="dxa"/>
            <w:shd w:val="clear" w:color="auto" w:fill="auto"/>
          </w:tcPr>
          <w:p w:rsidR="001D6FFC" w:rsidRPr="001D6FFC" w:rsidRDefault="001D6FFC" w:rsidP="001D6FF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FFC">
              <w:rPr>
                <w:rFonts w:ascii="Times New Roman" w:hAnsi="Times New Roman" w:cs="Times New Roman"/>
                <w:bCs/>
                <w:sz w:val="28"/>
                <w:szCs w:val="28"/>
              </w:rPr>
              <w:t>- 2 чел.</w:t>
            </w:r>
          </w:p>
        </w:tc>
        <w:tc>
          <w:tcPr>
            <w:tcW w:w="1843" w:type="dxa"/>
            <w:shd w:val="clear" w:color="auto" w:fill="auto"/>
          </w:tcPr>
          <w:p w:rsidR="001D6FFC" w:rsidRPr="001D6FFC" w:rsidRDefault="001D6FFC" w:rsidP="001D6FF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FFC">
              <w:rPr>
                <w:rFonts w:ascii="Times New Roman" w:hAnsi="Times New Roman" w:cs="Times New Roman"/>
                <w:bCs/>
                <w:sz w:val="28"/>
                <w:szCs w:val="28"/>
              </w:rPr>
              <w:t>/9%</w:t>
            </w:r>
          </w:p>
        </w:tc>
      </w:tr>
      <w:tr w:rsidR="001D6FFC" w:rsidRPr="001D6FFC" w:rsidTr="007443C8">
        <w:tc>
          <w:tcPr>
            <w:tcW w:w="1809" w:type="dxa"/>
            <w:shd w:val="clear" w:color="auto" w:fill="auto"/>
          </w:tcPr>
          <w:p w:rsidR="001D6FFC" w:rsidRPr="001D6FFC" w:rsidRDefault="001D6FFC" w:rsidP="001D6FF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FFC">
              <w:rPr>
                <w:rFonts w:ascii="Times New Roman" w:hAnsi="Times New Roman" w:cs="Times New Roman"/>
                <w:sz w:val="28"/>
                <w:szCs w:val="28"/>
              </w:rPr>
              <w:t>от 30 до 40 лет</w:t>
            </w:r>
          </w:p>
        </w:tc>
        <w:tc>
          <w:tcPr>
            <w:tcW w:w="992" w:type="dxa"/>
            <w:shd w:val="clear" w:color="auto" w:fill="auto"/>
          </w:tcPr>
          <w:p w:rsidR="001D6FFC" w:rsidRPr="001D6FFC" w:rsidRDefault="001D6FFC" w:rsidP="001D6FF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FFC">
              <w:rPr>
                <w:rFonts w:ascii="Times New Roman" w:hAnsi="Times New Roman" w:cs="Times New Roman"/>
                <w:sz w:val="28"/>
                <w:szCs w:val="28"/>
              </w:rPr>
              <w:t>- 4 чел.</w:t>
            </w:r>
          </w:p>
        </w:tc>
        <w:tc>
          <w:tcPr>
            <w:tcW w:w="1843" w:type="dxa"/>
            <w:shd w:val="clear" w:color="auto" w:fill="auto"/>
          </w:tcPr>
          <w:p w:rsidR="001D6FFC" w:rsidRPr="001D6FFC" w:rsidRDefault="001D6FFC" w:rsidP="001D6FF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FFC">
              <w:rPr>
                <w:rFonts w:ascii="Times New Roman" w:hAnsi="Times New Roman" w:cs="Times New Roman"/>
                <w:bCs/>
                <w:sz w:val="28"/>
                <w:szCs w:val="28"/>
              </w:rPr>
              <w:t>/17%</w:t>
            </w:r>
          </w:p>
        </w:tc>
      </w:tr>
      <w:tr w:rsidR="001D6FFC" w:rsidRPr="001D6FFC" w:rsidTr="007443C8">
        <w:tc>
          <w:tcPr>
            <w:tcW w:w="1809" w:type="dxa"/>
            <w:shd w:val="clear" w:color="auto" w:fill="auto"/>
          </w:tcPr>
          <w:p w:rsidR="001D6FFC" w:rsidRPr="001D6FFC" w:rsidRDefault="001D6FFC" w:rsidP="001D6F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FFC">
              <w:rPr>
                <w:rFonts w:ascii="Times New Roman" w:hAnsi="Times New Roman" w:cs="Times New Roman"/>
                <w:sz w:val="28"/>
                <w:szCs w:val="28"/>
              </w:rPr>
              <w:t>от 40 до 50 лет</w:t>
            </w:r>
          </w:p>
        </w:tc>
        <w:tc>
          <w:tcPr>
            <w:tcW w:w="992" w:type="dxa"/>
            <w:shd w:val="clear" w:color="auto" w:fill="auto"/>
          </w:tcPr>
          <w:p w:rsidR="001D6FFC" w:rsidRPr="001D6FFC" w:rsidRDefault="001D6FFC" w:rsidP="001D6FF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FFC">
              <w:rPr>
                <w:rFonts w:ascii="Times New Roman" w:hAnsi="Times New Roman" w:cs="Times New Roman"/>
                <w:sz w:val="28"/>
                <w:szCs w:val="28"/>
              </w:rPr>
              <w:t>- 9 чел.</w:t>
            </w:r>
          </w:p>
        </w:tc>
        <w:tc>
          <w:tcPr>
            <w:tcW w:w="1843" w:type="dxa"/>
            <w:shd w:val="clear" w:color="auto" w:fill="auto"/>
          </w:tcPr>
          <w:p w:rsidR="001D6FFC" w:rsidRPr="001D6FFC" w:rsidRDefault="001D6FFC" w:rsidP="001D6FF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FFC">
              <w:rPr>
                <w:rFonts w:ascii="Times New Roman" w:hAnsi="Times New Roman" w:cs="Times New Roman"/>
                <w:bCs/>
                <w:sz w:val="28"/>
                <w:szCs w:val="28"/>
              </w:rPr>
              <w:t>/39%</w:t>
            </w:r>
          </w:p>
        </w:tc>
      </w:tr>
      <w:tr w:rsidR="001D6FFC" w:rsidRPr="001D6FFC" w:rsidTr="007443C8">
        <w:tc>
          <w:tcPr>
            <w:tcW w:w="1809" w:type="dxa"/>
            <w:shd w:val="clear" w:color="auto" w:fill="auto"/>
          </w:tcPr>
          <w:p w:rsidR="001D6FFC" w:rsidRPr="001D6FFC" w:rsidRDefault="001D6FFC" w:rsidP="001D6F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FFC">
              <w:rPr>
                <w:rFonts w:ascii="Times New Roman" w:hAnsi="Times New Roman" w:cs="Times New Roman"/>
                <w:sz w:val="28"/>
                <w:szCs w:val="28"/>
              </w:rPr>
              <w:t>от 50 до 55 лет</w:t>
            </w:r>
          </w:p>
        </w:tc>
        <w:tc>
          <w:tcPr>
            <w:tcW w:w="992" w:type="dxa"/>
            <w:shd w:val="clear" w:color="auto" w:fill="auto"/>
          </w:tcPr>
          <w:p w:rsidR="001D6FFC" w:rsidRPr="001D6FFC" w:rsidRDefault="001D6FFC" w:rsidP="001D6FF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FFC">
              <w:rPr>
                <w:rFonts w:ascii="Times New Roman" w:hAnsi="Times New Roman" w:cs="Times New Roman"/>
                <w:sz w:val="28"/>
                <w:szCs w:val="28"/>
              </w:rPr>
              <w:t>- 4 чел.</w:t>
            </w:r>
          </w:p>
        </w:tc>
        <w:tc>
          <w:tcPr>
            <w:tcW w:w="1843" w:type="dxa"/>
            <w:shd w:val="clear" w:color="auto" w:fill="auto"/>
          </w:tcPr>
          <w:p w:rsidR="001D6FFC" w:rsidRPr="001D6FFC" w:rsidRDefault="001D6FFC" w:rsidP="001D6FF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FFC">
              <w:rPr>
                <w:rFonts w:ascii="Times New Roman" w:hAnsi="Times New Roman" w:cs="Times New Roman"/>
                <w:bCs/>
                <w:sz w:val="28"/>
                <w:szCs w:val="28"/>
              </w:rPr>
              <w:t>/17%</w:t>
            </w:r>
          </w:p>
        </w:tc>
      </w:tr>
      <w:tr w:rsidR="001D6FFC" w:rsidRPr="001D6FFC" w:rsidTr="007443C8">
        <w:tc>
          <w:tcPr>
            <w:tcW w:w="1809" w:type="dxa"/>
            <w:shd w:val="clear" w:color="auto" w:fill="auto"/>
          </w:tcPr>
          <w:p w:rsidR="001D6FFC" w:rsidRPr="001D6FFC" w:rsidRDefault="001D6FFC" w:rsidP="001D6F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FFC">
              <w:rPr>
                <w:rFonts w:ascii="Times New Roman" w:hAnsi="Times New Roman" w:cs="Times New Roman"/>
                <w:sz w:val="28"/>
                <w:szCs w:val="28"/>
              </w:rPr>
              <w:t>от 55 до 60 лет</w:t>
            </w:r>
          </w:p>
        </w:tc>
        <w:tc>
          <w:tcPr>
            <w:tcW w:w="992" w:type="dxa"/>
            <w:shd w:val="clear" w:color="auto" w:fill="auto"/>
          </w:tcPr>
          <w:p w:rsidR="001D6FFC" w:rsidRPr="001D6FFC" w:rsidRDefault="001D6FFC" w:rsidP="001D6F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FFC">
              <w:rPr>
                <w:rFonts w:ascii="Times New Roman" w:hAnsi="Times New Roman" w:cs="Times New Roman"/>
                <w:sz w:val="28"/>
                <w:szCs w:val="28"/>
              </w:rPr>
              <w:t>- 3 чел.</w:t>
            </w:r>
          </w:p>
        </w:tc>
        <w:tc>
          <w:tcPr>
            <w:tcW w:w="1843" w:type="dxa"/>
            <w:shd w:val="clear" w:color="auto" w:fill="auto"/>
          </w:tcPr>
          <w:p w:rsidR="001D6FFC" w:rsidRPr="001D6FFC" w:rsidRDefault="001D6FFC" w:rsidP="001D6FF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FFC">
              <w:rPr>
                <w:rFonts w:ascii="Times New Roman" w:hAnsi="Times New Roman" w:cs="Times New Roman"/>
                <w:bCs/>
                <w:sz w:val="28"/>
                <w:szCs w:val="28"/>
              </w:rPr>
              <w:t>/13%</w:t>
            </w:r>
          </w:p>
        </w:tc>
      </w:tr>
    </w:tbl>
    <w:p w:rsidR="001D6FFC" w:rsidRPr="001D6FFC" w:rsidRDefault="001D6FFC" w:rsidP="001D6FFC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 w:rsidRPr="001D6FFC">
        <w:rPr>
          <w:rFonts w:ascii="Times New Roman" w:hAnsi="Times New Roman" w:cs="Times New Roman"/>
          <w:b/>
          <w:bCs/>
          <w:iCs/>
          <w:sz w:val="28"/>
          <w:szCs w:val="28"/>
        </w:rPr>
        <w:t>редний возраст: 48лет</w:t>
      </w:r>
    </w:p>
    <w:p w:rsidR="00BE0725" w:rsidRDefault="001D6FFC" w:rsidP="00BE0725">
      <w:pPr>
        <w:pStyle w:val="a7"/>
        <w:ind w:firstLine="708"/>
        <w:jc w:val="both"/>
        <w:rPr>
          <w:sz w:val="28"/>
          <w:szCs w:val="28"/>
        </w:rPr>
      </w:pPr>
      <w:r w:rsidRPr="001D6FFC">
        <w:rPr>
          <w:sz w:val="28"/>
          <w:szCs w:val="28"/>
        </w:rPr>
        <w:t>Несомненно, кадровый состав педагогического коллектива играет положительную роль в сохранении контингента обучающихся.</w:t>
      </w:r>
    </w:p>
    <w:p w:rsidR="001D6FFC" w:rsidRPr="001D6FFC" w:rsidRDefault="001D6FFC" w:rsidP="00BE0725">
      <w:pPr>
        <w:pStyle w:val="a7"/>
        <w:jc w:val="both"/>
        <w:rPr>
          <w:sz w:val="28"/>
          <w:szCs w:val="28"/>
        </w:rPr>
      </w:pPr>
      <w:r w:rsidRPr="001D6FFC">
        <w:rPr>
          <w:b/>
          <w:sz w:val="28"/>
          <w:szCs w:val="28"/>
        </w:rPr>
        <w:t>Вывод:</w:t>
      </w:r>
      <w:r w:rsidR="00BE0725">
        <w:rPr>
          <w:b/>
          <w:sz w:val="28"/>
          <w:szCs w:val="28"/>
        </w:rPr>
        <w:t xml:space="preserve">  </w:t>
      </w:r>
      <w:r w:rsidRPr="001D6FFC">
        <w:rPr>
          <w:sz w:val="28"/>
          <w:szCs w:val="28"/>
        </w:rPr>
        <w:t xml:space="preserve">В  организации имеется сложившийся коллектив опытных педагогов, способных успешно реализовать поставленные задачи; сохраняются стабильные показатели численности детского коллектива, что говорит о конкурентоспособности образовательной организации. </w:t>
      </w:r>
    </w:p>
    <w:p w:rsidR="001D6FFC" w:rsidRPr="00106722" w:rsidRDefault="001D6FFC" w:rsidP="00106722">
      <w:pPr>
        <w:suppressAutoHyphens/>
        <w:spacing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7443C8" w:rsidRPr="00106722" w:rsidRDefault="009363AA" w:rsidP="00106722">
      <w:pPr>
        <w:widowControl w:val="0"/>
        <w:suppressAutoHyphens/>
        <w:spacing w:after="0" w:line="240" w:lineRule="auto"/>
        <w:ind w:right="-2" w:firstLine="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4.2 </w:t>
      </w:r>
      <w:r w:rsidR="007443C8" w:rsidRPr="00106722">
        <w:rPr>
          <w:rFonts w:ascii="Times New Roman" w:eastAsia="Calibri" w:hAnsi="Times New Roman" w:cs="Times New Roman"/>
          <w:b/>
          <w:sz w:val="28"/>
          <w:szCs w:val="28"/>
        </w:rPr>
        <w:t>Повышение профессиональной компетентности педагогических работников</w:t>
      </w:r>
      <w:r w:rsidR="0010672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443C8" w:rsidRPr="00106722" w:rsidRDefault="007443C8" w:rsidP="00106722">
      <w:pPr>
        <w:spacing w:after="0"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722">
        <w:rPr>
          <w:rFonts w:ascii="Times New Roman" w:eastAsia="Calibri" w:hAnsi="Times New Roman" w:cs="Times New Roman"/>
          <w:sz w:val="28"/>
          <w:szCs w:val="28"/>
        </w:rPr>
        <w:t xml:space="preserve">Самообразование учителя есть необходимое условие профессиональной деятельности педагога. Профессиональный рост учителя невозможен без самообразовательной потребности. Организация работы по теме </w:t>
      </w:r>
      <w:r w:rsidRPr="00106722">
        <w:rPr>
          <w:rFonts w:ascii="Times New Roman" w:eastAsia="Calibri" w:hAnsi="Times New Roman" w:cs="Times New Roman"/>
          <w:sz w:val="28"/>
          <w:szCs w:val="28"/>
        </w:rPr>
        <w:lastRenderedPageBreak/>
        <w:t>самообразования являет собой систему непрерывного образования педагогов и играет значительную роль в совершенствовании содержания, технологий обучения предмету и повышения результативности. Работа над темами самообразования учителей включала в себя:</w:t>
      </w:r>
    </w:p>
    <w:p w:rsidR="007443C8" w:rsidRPr="00106722" w:rsidRDefault="007443C8" w:rsidP="00106722">
      <w:pPr>
        <w:spacing w:after="0"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722">
        <w:rPr>
          <w:rFonts w:ascii="Times New Roman" w:eastAsia="Calibri" w:hAnsi="Times New Roman" w:cs="Times New Roman"/>
          <w:sz w:val="28"/>
          <w:szCs w:val="28"/>
        </w:rPr>
        <w:t>- изучение методических новинок, использование их в работе;</w:t>
      </w:r>
    </w:p>
    <w:p w:rsidR="007443C8" w:rsidRPr="00106722" w:rsidRDefault="00237387" w:rsidP="00106722">
      <w:pPr>
        <w:spacing w:after="0"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участие в тематических веби</w:t>
      </w:r>
      <w:r w:rsidR="007443C8" w:rsidRPr="00106722">
        <w:rPr>
          <w:rFonts w:ascii="Times New Roman" w:eastAsia="Calibri" w:hAnsi="Times New Roman" w:cs="Times New Roman"/>
          <w:sz w:val="28"/>
          <w:szCs w:val="28"/>
        </w:rPr>
        <w:t>нарах;</w:t>
      </w:r>
    </w:p>
    <w:p w:rsidR="007443C8" w:rsidRPr="00106722" w:rsidRDefault="007443C8" w:rsidP="00106722">
      <w:pPr>
        <w:spacing w:after="0"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722">
        <w:rPr>
          <w:rFonts w:ascii="Times New Roman" w:eastAsia="Calibri" w:hAnsi="Times New Roman" w:cs="Times New Roman"/>
          <w:sz w:val="28"/>
          <w:szCs w:val="28"/>
        </w:rPr>
        <w:t>- публикация наработок на сайтах педагогических сообществ;</w:t>
      </w:r>
    </w:p>
    <w:p w:rsidR="007443C8" w:rsidRPr="00106722" w:rsidRDefault="007443C8" w:rsidP="00106722">
      <w:pPr>
        <w:spacing w:after="0"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722">
        <w:rPr>
          <w:rFonts w:ascii="Times New Roman" w:eastAsia="Calibri" w:hAnsi="Times New Roman" w:cs="Times New Roman"/>
          <w:sz w:val="28"/>
          <w:szCs w:val="28"/>
        </w:rPr>
        <w:t>- создание портфолио учителя;</w:t>
      </w:r>
    </w:p>
    <w:p w:rsidR="007443C8" w:rsidRPr="00106722" w:rsidRDefault="007443C8" w:rsidP="00106722">
      <w:pPr>
        <w:spacing w:after="0"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722">
        <w:rPr>
          <w:rFonts w:ascii="Times New Roman" w:eastAsia="Calibri" w:hAnsi="Times New Roman" w:cs="Times New Roman"/>
          <w:sz w:val="28"/>
          <w:szCs w:val="28"/>
        </w:rPr>
        <w:t>- проведение открытых уроков с использованием ИКТ;</w:t>
      </w:r>
    </w:p>
    <w:p w:rsidR="007443C8" w:rsidRPr="00106722" w:rsidRDefault="007443C8" w:rsidP="00106722">
      <w:pPr>
        <w:spacing w:after="0"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722">
        <w:rPr>
          <w:rFonts w:ascii="Times New Roman" w:eastAsia="Calibri" w:hAnsi="Times New Roman" w:cs="Times New Roman"/>
          <w:sz w:val="28"/>
          <w:szCs w:val="28"/>
        </w:rPr>
        <w:t>- создание методической копилки.</w:t>
      </w:r>
    </w:p>
    <w:p w:rsidR="007443C8" w:rsidRDefault="007443C8" w:rsidP="00106722">
      <w:pPr>
        <w:spacing w:after="0"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722">
        <w:rPr>
          <w:rFonts w:ascii="Times New Roman" w:eastAsia="Calibri" w:hAnsi="Times New Roman" w:cs="Times New Roman"/>
          <w:sz w:val="28"/>
          <w:szCs w:val="28"/>
        </w:rPr>
        <w:t>Средствами самообразования являлось систематическое изучение новинок педагогической литературы, изучение опыта коллег, изучение новых программ и учебников, изучение дополнительного научного материала.</w:t>
      </w:r>
    </w:p>
    <w:p w:rsidR="00F93DF5" w:rsidRPr="00106722" w:rsidRDefault="00F93DF5" w:rsidP="00106722">
      <w:pPr>
        <w:spacing w:after="0"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6FFC" w:rsidRPr="00DE6D74" w:rsidRDefault="007443C8" w:rsidP="00106722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DE6D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течение учебного года прошли курсовую переподготовку</w:t>
      </w:r>
    </w:p>
    <w:p w:rsidR="001D6FFC" w:rsidRPr="00106722" w:rsidRDefault="001D6FFC" w:rsidP="00106722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8362E6" w:rsidRPr="006D3F7C" w:rsidRDefault="008362E6" w:rsidP="008362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6D3F7C">
        <w:rPr>
          <w:rFonts w:ascii="Times New Roman" w:hAnsi="Times New Roman" w:cs="Times New Roman"/>
          <w:b/>
          <w:sz w:val="24"/>
          <w:szCs w:val="24"/>
        </w:rPr>
        <w:t>Процент прохождения курсовой подготовки</w:t>
      </w:r>
    </w:p>
    <w:tbl>
      <w:tblPr>
        <w:tblpPr w:leftFromText="180" w:rightFromText="180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6"/>
        <w:gridCol w:w="2693"/>
        <w:gridCol w:w="2977"/>
      </w:tblGrid>
      <w:tr w:rsidR="008362E6" w:rsidRPr="00760A51" w:rsidTr="008362E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760A51" w:rsidRDefault="008362E6" w:rsidP="0083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5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760A51" w:rsidRDefault="008362E6" w:rsidP="0083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5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760A51" w:rsidRDefault="008362E6" w:rsidP="0083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51">
              <w:rPr>
                <w:rFonts w:ascii="Times New Roman" w:hAnsi="Times New Roman" w:cs="Times New Roman"/>
                <w:sz w:val="24"/>
                <w:szCs w:val="24"/>
              </w:rPr>
              <w:t>Всего прошли курсовую подготовку</w:t>
            </w:r>
          </w:p>
        </w:tc>
      </w:tr>
      <w:tr w:rsidR="008362E6" w:rsidRPr="00760A51" w:rsidTr="008362E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Default="008362E6" w:rsidP="0083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Pr="00760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Default="008362E6" w:rsidP="0083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Default="008362E6" w:rsidP="0083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190%</w:t>
            </w:r>
          </w:p>
        </w:tc>
      </w:tr>
      <w:tr w:rsidR="008362E6" w:rsidRPr="00760A51" w:rsidTr="008362E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Default="008362E6" w:rsidP="0083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760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Default="008362E6" w:rsidP="0083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Default="008362E6" w:rsidP="0083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130%</w:t>
            </w:r>
          </w:p>
        </w:tc>
      </w:tr>
      <w:tr w:rsidR="008362E6" w:rsidRPr="00760A51" w:rsidTr="008362E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Default="008362E6" w:rsidP="0083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760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Default="008362E6" w:rsidP="0083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Default="008362E6" w:rsidP="0083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130%</w:t>
            </w:r>
          </w:p>
        </w:tc>
      </w:tr>
    </w:tbl>
    <w:p w:rsidR="008362E6" w:rsidRPr="00760A51" w:rsidRDefault="008362E6" w:rsidP="008362E6">
      <w:pPr>
        <w:rPr>
          <w:rFonts w:ascii="Times New Roman" w:hAnsi="Times New Roman" w:cs="Times New Roman"/>
          <w:sz w:val="24"/>
          <w:szCs w:val="24"/>
        </w:rPr>
      </w:pPr>
    </w:p>
    <w:p w:rsidR="008362E6" w:rsidRDefault="008362E6" w:rsidP="008362E6">
      <w:pPr>
        <w:rPr>
          <w:rFonts w:ascii="Times New Roman" w:hAnsi="Times New Roman" w:cs="Times New Roman"/>
          <w:sz w:val="24"/>
          <w:szCs w:val="24"/>
        </w:rPr>
      </w:pPr>
      <w:r w:rsidRPr="00760A5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362E6" w:rsidRDefault="008362E6" w:rsidP="008362E6">
      <w:pPr>
        <w:rPr>
          <w:rFonts w:ascii="Times New Roman" w:hAnsi="Times New Roman" w:cs="Times New Roman"/>
          <w:sz w:val="24"/>
          <w:szCs w:val="24"/>
        </w:rPr>
      </w:pPr>
    </w:p>
    <w:p w:rsidR="008362E6" w:rsidRDefault="008362E6" w:rsidP="008362E6">
      <w:pPr>
        <w:rPr>
          <w:rFonts w:ascii="Times New Roman" w:hAnsi="Times New Roman" w:cs="Times New Roman"/>
          <w:sz w:val="24"/>
          <w:szCs w:val="24"/>
        </w:rPr>
      </w:pPr>
    </w:p>
    <w:p w:rsidR="008362E6" w:rsidRDefault="008362E6" w:rsidP="008362E6">
      <w:pPr>
        <w:rPr>
          <w:rFonts w:ascii="Times New Roman" w:hAnsi="Times New Roman" w:cs="Times New Roman"/>
          <w:sz w:val="24"/>
          <w:szCs w:val="24"/>
        </w:rPr>
      </w:pPr>
    </w:p>
    <w:p w:rsidR="008362E6" w:rsidRDefault="008362E6" w:rsidP="008362E6">
      <w:pPr>
        <w:rPr>
          <w:rFonts w:ascii="Times New Roman" w:hAnsi="Times New Roman" w:cs="Times New Roman"/>
          <w:sz w:val="24"/>
          <w:szCs w:val="24"/>
        </w:rPr>
      </w:pPr>
    </w:p>
    <w:p w:rsidR="008362E6" w:rsidRPr="008362E6" w:rsidRDefault="008362E6" w:rsidP="00836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22545" cy="2463800"/>
            <wp:effectExtent l="0" t="0" r="0" b="0"/>
            <wp:docPr id="26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362E6" w:rsidRPr="008362E6" w:rsidRDefault="008362E6" w:rsidP="008362E6">
      <w:pPr>
        <w:pStyle w:val="2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2E6">
        <w:rPr>
          <w:rFonts w:ascii="Times New Roman" w:hAnsi="Times New Roman" w:cs="Times New Roman"/>
          <w:sz w:val="28"/>
          <w:szCs w:val="28"/>
        </w:rPr>
        <w:t xml:space="preserve"> За последние 3 года педагоги организации прошли курсы повышения квалификации более чем на 100%.</w:t>
      </w:r>
    </w:p>
    <w:p w:rsidR="008362E6" w:rsidRPr="008362E6" w:rsidRDefault="008362E6" w:rsidP="008362E6">
      <w:pPr>
        <w:pStyle w:val="2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8362E6">
        <w:rPr>
          <w:rFonts w:ascii="Times New Roman" w:hAnsi="Times New Roman" w:cs="Times New Roman"/>
          <w:sz w:val="28"/>
          <w:szCs w:val="28"/>
        </w:rPr>
        <w:t>На данный момент все педагогические работники прошли  курсовую подготовку или имеют действующие (сроком 3 года) свидетельства о курсовой подготовке согласно всей  осуществляемой ими деятельности.</w:t>
      </w:r>
    </w:p>
    <w:p w:rsidR="008362E6" w:rsidRPr="008362E6" w:rsidRDefault="008362E6" w:rsidP="008362E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362E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Кроме плановой курсовой подготовки</w:t>
      </w:r>
      <w:r w:rsidRPr="008362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62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педагоги</w:t>
      </w:r>
      <w:r w:rsidRPr="008362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62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организации </w:t>
      </w:r>
      <w:r w:rsidRPr="008362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62E6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повышают свою</w:t>
      </w:r>
      <w:r w:rsidRPr="008362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62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квалификацию через: </w:t>
      </w:r>
      <w:r w:rsidRPr="008362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участие</w:t>
      </w:r>
      <w:r w:rsidRPr="008362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62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8362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62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вебинарах, </w:t>
      </w:r>
      <w:r w:rsidRPr="008362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62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предметных или проблемных  семинарах, </w:t>
      </w:r>
      <w:r w:rsidRPr="008362E6">
        <w:rPr>
          <w:rFonts w:ascii="Times New Roman" w:hAnsi="Times New Roman" w:cs="Times New Roman"/>
          <w:sz w:val="28"/>
          <w:szCs w:val="28"/>
        </w:rPr>
        <w:t xml:space="preserve"> конференциях, совещаниях.</w:t>
      </w:r>
      <w:r w:rsidRPr="008362E6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</w:p>
    <w:p w:rsidR="008362E6" w:rsidRPr="008362E6" w:rsidRDefault="008362E6" w:rsidP="008362E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62E6">
        <w:rPr>
          <w:rFonts w:ascii="Times New Roman" w:hAnsi="Times New Roman" w:cs="Times New Roman"/>
          <w:b/>
          <w:sz w:val="28"/>
          <w:szCs w:val="28"/>
        </w:rPr>
        <w:t>Аттестация педагогических реботников</w:t>
      </w:r>
      <w:r w:rsidRPr="008362E6">
        <w:rPr>
          <w:rFonts w:ascii="Times New Roman" w:hAnsi="Times New Roman" w:cs="Times New Roman"/>
          <w:sz w:val="28"/>
          <w:szCs w:val="28"/>
        </w:rPr>
        <w:t xml:space="preserve"> – составная часть повышения педагогической квалификации. Она предполагает повышение профессионализма, развитие творческой активности, стимулирование деятельности, дифференцированную оценку результатов педагогического труда.</w:t>
      </w:r>
      <w:r w:rsidRPr="008362E6">
        <w:rPr>
          <w:rStyle w:val="HTML"/>
          <w:rFonts w:ascii="Times New Roman" w:hAnsi="Times New Roman" w:cs="Times New Roman"/>
          <w:vanish w:val="0"/>
          <w:sz w:val="28"/>
          <w:szCs w:val="28"/>
        </w:rPr>
        <w:t xml:space="preserve">     </w:t>
      </w:r>
      <w:r w:rsidRPr="008362E6">
        <w:rPr>
          <w:rFonts w:ascii="Times New Roman" w:hAnsi="Times New Roman" w:cs="Times New Roman"/>
          <w:sz w:val="28"/>
          <w:szCs w:val="28"/>
        </w:rPr>
        <w:t>В 2017-2018 учебном году  1 учитель  повысил квалификационную категорию (</w:t>
      </w:r>
      <w:r w:rsidRPr="008362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62E6">
        <w:rPr>
          <w:rFonts w:ascii="Times New Roman" w:hAnsi="Times New Roman" w:cs="Times New Roman"/>
          <w:sz w:val="28"/>
          <w:szCs w:val="28"/>
        </w:rPr>
        <w:t xml:space="preserve"> квалификационная категория). 5 педагогических работников  прошли процедуру аттестации на соответствие занимаемой должности; 1 педагог – аттестован на должность. </w:t>
      </w:r>
    </w:p>
    <w:p w:rsidR="008362E6" w:rsidRDefault="008362E6" w:rsidP="008362E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090"/>
        <w:gridCol w:w="1064"/>
        <w:gridCol w:w="955"/>
        <w:gridCol w:w="1790"/>
        <w:gridCol w:w="1583"/>
        <w:gridCol w:w="1705"/>
      </w:tblGrid>
      <w:tr w:rsidR="008362E6" w:rsidRPr="00F17BEE" w:rsidTr="008362E6">
        <w:tc>
          <w:tcPr>
            <w:tcW w:w="1384" w:type="dxa"/>
          </w:tcPr>
          <w:p w:rsidR="008362E6" w:rsidRPr="00F17BEE" w:rsidRDefault="008362E6" w:rsidP="00491B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Год </w:t>
            </w:r>
          </w:p>
        </w:tc>
        <w:tc>
          <w:tcPr>
            <w:tcW w:w="1090" w:type="dxa"/>
          </w:tcPr>
          <w:p w:rsidR="008362E6" w:rsidRDefault="008362E6" w:rsidP="00491B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пед.работ</w:t>
            </w:r>
          </w:p>
          <w:p w:rsidR="008362E6" w:rsidRPr="00F17BEE" w:rsidRDefault="008362E6" w:rsidP="00491B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ников</w:t>
            </w:r>
          </w:p>
        </w:tc>
        <w:tc>
          <w:tcPr>
            <w:tcW w:w="1064" w:type="dxa"/>
          </w:tcPr>
          <w:p w:rsidR="008362E6" w:rsidRPr="00F17BEE" w:rsidRDefault="008362E6" w:rsidP="00491B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Высшая</w:t>
            </w:r>
          </w:p>
        </w:tc>
        <w:tc>
          <w:tcPr>
            <w:tcW w:w="955" w:type="dxa"/>
          </w:tcPr>
          <w:p w:rsidR="008362E6" w:rsidRPr="00F17BEE" w:rsidRDefault="008362E6" w:rsidP="00491B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B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Первая</w:t>
            </w:r>
          </w:p>
        </w:tc>
        <w:tc>
          <w:tcPr>
            <w:tcW w:w="1790" w:type="dxa"/>
          </w:tcPr>
          <w:p w:rsidR="008362E6" w:rsidRPr="00F17BEE" w:rsidRDefault="008362E6" w:rsidP="00491B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83" w:type="dxa"/>
          </w:tcPr>
          <w:p w:rsidR="008362E6" w:rsidRPr="00F17BEE" w:rsidRDefault="008362E6" w:rsidP="00491B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Прошли процедуру аттестации</w:t>
            </w:r>
          </w:p>
        </w:tc>
        <w:tc>
          <w:tcPr>
            <w:tcW w:w="1705" w:type="dxa"/>
          </w:tcPr>
          <w:p w:rsidR="008362E6" w:rsidRPr="00F17BEE" w:rsidRDefault="008362E6" w:rsidP="00491B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аттестованы (без категории)  </w:t>
            </w:r>
          </w:p>
        </w:tc>
      </w:tr>
      <w:tr w:rsidR="008362E6" w:rsidRPr="00F17BEE" w:rsidTr="008362E6">
        <w:trPr>
          <w:trHeight w:hRule="exact" w:val="577"/>
        </w:trPr>
        <w:tc>
          <w:tcPr>
            <w:tcW w:w="1384" w:type="dxa"/>
          </w:tcPr>
          <w:p w:rsidR="008362E6" w:rsidRPr="0070567A" w:rsidRDefault="008362E6" w:rsidP="00491B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2015/2016</w:t>
            </w:r>
          </w:p>
        </w:tc>
        <w:tc>
          <w:tcPr>
            <w:tcW w:w="1090" w:type="dxa"/>
          </w:tcPr>
          <w:p w:rsidR="008362E6" w:rsidRDefault="008362E6" w:rsidP="00491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64" w:type="dxa"/>
          </w:tcPr>
          <w:p w:rsidR="008362E6" w:rsidRPr="0070567A" w:rsidRDefault="008362E6" w:rsidP="00491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(5%)</w:t>
            </w:r>
          </w:p>
        </w:tc>
        <w:tc>
          <w:tcPr>
            <w:tcW w:w="955" w:type="dxa"/>
          </w:tcPr>
          <w:p w:rsidR="008362E6" w:rsidRPr="0070567A" w:rsidRDefault="008362E6" w:rsidP="00491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(18%)</w:t>
            </w:r>
          </w:p>
        </w:tc>
        <w:tc>
          <w:tcPr>
            <w:tcW w:w="1790" w:type="dxa"/>
          </w:tcPr>
          <w:p w:rsidR="008362E6" w:rsidRDefault="008362E6" w:rsidP="00491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(50%)</w:t>
            </w:r>
          </w:p>
        </w:tc>
        <w:tc>
          <w:tcPr>
            <w:tcW w:w="1583" w:type="dxa"/>
          </w:tcPr>
          <w:p w:rsidR="008362E6" w:rsidRDefault="008362E6" w:rsidP="00491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(73%)</w:t>
            </w:r>
          </w:p>
        </w:tc>
        <w:tc>
          <w:tcPr>
            <w:tcW w:w="1705" w:type="dxa"/>
          </w:tcPr>
          <w:p w:rsidR="008362E6" w:rsidRDefault="008362E6" w:rsidP="00491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(27%)</w:t>
            </w:r>
          </w:p>
        </w:tc>
      </w:tr>
      <w:tr w:rsidR="008362E6" w:rsidRPr="00F17BEE" w:rsidTr="008362E6">
        <w:trPr>
          <w:trHeight w:hRule="exact" w:val="699"/>
        </w:trPr>
        <w:tc>
          <w:tcPr>
            <w:tcW w:w="1384" w:type="dxa"/>
          </w:tcPr>
          <w:p w:rsidR="008362E6" w:rsidRPr="00DA6F29" w:rsidRDefault="008362E6" w:rsidP="00491B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6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2016/2017</w:t>
            </w:r>
          </w:p>
        </w:tc>
        <w:tc>
          <w:tcPr>
            <w:tcW w:w="1090" w:type="dxa"/>
          </w:tcPr>
          <w:p w:rsidR="008362E6" w:rsidRPr="00DA6F29" w:rsidRDefault="008362E6" w:rsidP="00491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64" w:type="dxa"/>
          </w:tcPr>
          <w:p w:rsidR="008362E6" w:rsidRPr="00DA6F29" w:rsidRDefault="008362E6" w:rsidP="00491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(13%)</w:t>
            </w:r>
          </w:p>
        </w:tc>
        <w:tc>
          <w:tcPr>
            <w:tcW w:w="955" w:type="dxa"/>
          </w:tcPr>
          <w:p w:rsidR="008362E6" w:rsidRPr="00DA6F29" w:rsidRDefault="008362E6" w:rsidP="0049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F29">
              <w:rPr>
                <w:rFonts w:ascii="Times New Roman" w:hAnsi="Times New Roman" w:cs="Times New Roman"/>
                <w:sz w:val="24"/>
                <w:szCs w:val="24"/>
              </w:rPr>
              <w:t>6 (26%)</w:t>
            </w:r>
          </w:p>
        </w:tc>
        <w:tc>
          <w:tcPr>
            <w:tcW w:w="1790" w:type="dxa"/>
          </w:tcPr>
          <w:p w:rsidR="008362E6" w:rsidRDefault="008362E6" w:rsidP="00491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(44%)</w:t>
            </w:r>
          </w:p>
        </w:tc>
        <w:tc>
          <w:tcPr>
            <w:tcW w:w="1583" w:type="dxa"/>
          </w:tcPr>
          <w:p w:rsidR="008362E6" w:rsidRDefault="008362E6" w:rsidP="00491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(48%)</w:t>
            </w:r>
          </w:p>
        </w:tc>
        <w:tc>
          <w:tcPr>
            <w:tcW w:w="1705" w:type="dxa"/>
          </w:tcPr>
          <w:p w:rsidR="008362E6" w:rsidRDefault="008362E6" w:rsidP="00491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(17%)</w:t>
            </w:r>
          </w:p>
        </w:tc>
      </w:tr>
      <w:tr w:rsidR="008362E6" w:rsidRPr="00F17BEE" w:rsidTr="008362E6">
        <w:trPr>
          <w:trHeight w:hRule="exact" w:val="708"/>
        </w:trPr>
        <w:tc>
          <w:tcPr>
            <w:tcW w:w="1384" w:type="dxa"/>
          </w:tcPr>
          <w:p w:rsidR="008362E6" w:rsidRPr="00DA6F29" w:rsidRDefault="008362E6" w:rsidP="00491B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6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A6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0" w:type="dxa"/>
          </w:tcPr>
          <w:p w:rsidR="008362E6" w:rsidRPr="00DA6F29" w:rsidRDefault="008362E6" w:rsidP="00491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64" w:type="dxa"/>
          </w:tcPr>
          <w:p w:rsidR="008362E6" w:rsidRPr="00DA6F29" w:rsidRDefault="008362E6" w:rsidP="00491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(13%)</w:t>
            </w:r>
          </w:p>
        </w:tc>
        <w:tc>
          <w:tcPr>
            <w:tcW w:w="955" w:type="dxa"/>
          </w:tcPr>
          <w:p w:rsidR="008362E6" w:rsidRPr="00DA6F29" w:rsidRDefault="008362E6" w:rsidP="0049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F29">
              <w:rPr>
                <w:rFonts w:ascii="Times New Roman" w:hAnsi="Times New Roman" w:cs="Times New Roman"/>
                <w:sz w:val="24"/>
                <w:szCs w:val="24"/>
              </w:rPr>
              <w:t>6 (26%)</w:t>
            </w:r>
          </w:p>
        </w:tc>
        <w:tc>
          <w:tcPr>
            <w:tcW w:w="1790" w:type="dxa"/>
          </w:tcPr>
          <w:p w:rsidR="008362E6" w:rsidRDefault="008362E6" w:rsidP="00491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(44%)</w:t>
            </w:r>
          </w:p>
        </w:tc>
        <w:tc>
          <w:tcPr>
            <w:tcW w:w="1583" w:type="dxa"/>
          </w:tcPr>
          <w:p w:rsidR="008362E6" w:rsidRDefault="008362E6" w:rsidP="00491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(30%)</w:t>
            </w:r>
          </w:p>
        </w:tc>
        <w:tc>
          <w:tcPr>
            <w:tcW w:w="1705" w:type="dxa"/>
          </w:tcPr>
          <w:p w:rsidR="008362E6" w:rsidRDefault="008362E6" w:rsidP="00491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(17%)</w:t>
            </w:r>
          </w:p>
        </w:tc>
      </w:tr>
    </w:tbl>
    <w:p w:rsidR="008362E6" w:rsidRDefault="00C3425B" w:rsidP="008362E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377825</wp:posOffset>
            </wp:positionV>
            <wp:extent cx="6019800" cy="3216910"/>
            <wp:effectExtent l="0" t="0" r="0" b="0"/>
            <wp:wrapSquare wrapText="bothSides"/>
            <wp:docPr id="2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8362E6" w:rsidRDefault="008362E6" w:rsidP="008362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Pr="009363AA" w:rsidRDefault="001D6FFC" w:rsidP="00106722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C3425B" w:rsidRPr="009363AA" w:rsidRDefault="009363AA" w:rsidP="009363AA">
      <w:pPr>
        <w:suppressAutoHyphens/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9363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4.3</w:t>
      </w:r>
      <w:r w:rsidR="00C3425B" w:rsidRPr="009363A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Обобщение  и р</w:t>
      </w:r>
      <w:r w:rsidR="00C3425B" w:rsidRPr="009363AA">
        <w:rPr>
          <w:rFonts w:ascii="Times New Roman" w:hAnsi="Times New Roman" w:cs="Times New Roman"/>
          <w:b/>
          <w:sz w:val="28"/>
          <w:szCs w:val="28"/>
        </w:rPr>
        <w:t>аспространение</w:t>
      </w:r>
      <w:r w:rsidR="00C3425B" w:rsidRPr="009363A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педагогического опыта педагогических работников.</w:t>
      </w:r>
    </w:p>
    <w:p w:rsidR="00C3425B" w:rsidRPr="009363AA" w:rsidRDefault="00C3425B" w:rsidP="00936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3AA">
        <w:rPr>
          <w:rFonts w:ascii="Times New Roman" w:hAnsi="Times New Roman" w:cs="Times New Roman"/>
          <w:sz w:val="28"/>
          <w:szCs w:val="28"/>
        </w:rPr>
        <w:t xml:space="preserve">В системе повышения квалификации учителей важная роль принадлежит изучению, обобщению и распространению педагогического опыта педагогических работников. </w:t>
      </w:r>
    </w:p>
    <w:p w:rsidR="00C3425B" w:rsidRPr="009363AA" w:rsidRDefault="00C3425B" w:rsidP="009363A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3AA">
        <w:rPr>
          <w:color w:val="000000"/>
          <w:sz w:val="28"/>
          <w:szCs w:val="28"/>
        </w:rPr>
        <w:t>Педагогический опыт в широком смысле – это такое мастерство педагогов, которое дает стабильно высокие результаты в обучении и воспитании обучающихся; в развитии конкретного педагога; в самосовершенствовании профессионально-педагогической компетенции педагогических работников образовательной организации.</w:t>
      </w:r>
    </w:p>
    <w:p w:rsidR="00C3425B" w:rsidRPr="009363AA" w:rsidRDefault="00C3425B" w:rsidP="009363A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3AA">
        <w:rPr>
          <w:color w:val="000000"/>
          <w:sz w:val="28"/>
          <w:szCs w:val="28"/>
        </w:rPr>
        <w:t>Педагогический опыт в узком смысле означает такую педагогическую практику, которая творчески использует все лучшее из теории, вносит новизну и прокладывает дорогу неизвестному, позволяющему совершенствовать качество и результаты образовательной и воспитательной деятельности.</w:t>
      </w:r>
    </w:p>
    <w:p w:rsidR="00C3425B" w:rsidRPr="009363AA" w:rsidRDefault="00C3425B" w:rsidP="009363AA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3AA">
        <w:rPr>
          <w:rFonts w:ascii="Times New Roman" w:hAnsi="Times New Roman" w:cs="Times New Roman"/>
          <w:sz w:val="28"/>
          <w:szCs w:val="28"/>
        </w:rPr>
        <w:t>В таблицах отражена работа педагогических работников образовательной организации, связанная с обобщением своего профессионального опыта, на разных уровнях, включающая участие в конкурсах, олимпиадах, викторинах профессионального мастерства, в фестивалях педагогических идей (Приложение 2), публикации в СМИ, на сайтах профессиональных сообществ (Приложение 3), открытые уроки.</w:t>
      </w:r>
    </w:p>
    <w:p w:rsidR="00C3425B" w:rsidRPr="009363AA" w:rsidRDefault="00C3425B" w:rsidP="009363AA">
      <w:pPr>
        <w:pStyle w:val="af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3AA">
        <w:rPr>
          <w:rFonts w:ascii="Times New Roman" w:hAnsi="Times New Roman" w:cs="Times New Roman"/>
          <w:sz w:val="28"/>
          <w:szCs w:val="28"/>
        </w:rPr>
        <w:t>Следует отметить, что педагоги организации участвуют в распространении своего педагогического мастерства</w:t>
      </w:r>
      <w:r w:rsidRPr="00936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3AA">
        <w:rPr>
          <w:rFonts w:ascii="Times New Roman" w:hAnsi="Times New Roman" w:cs="Times New Roman"/>
          <w:sz w:val="28"/>
          <w:szCs w:val="28"/>
        </w:rPr>
        <w:t>через интернет сайты для педагогов России: «Учительский.сайт» проекта «Инфоурок», ВСЕРОССИЙСКИЙ ПОРТАЛ ОБРАЗОВАНИЕ, Образовательный портал «Знанио», к</w:t>
      </w:r>
      <w:r w:rsidRPr="009363AA">
        <w:rPr>
          <w:rFonts w:ascii="Times New Roman" w:hAnsi="Times New Roman" w:cs="Times New Roman"/>
          <w:sz w:val="28"/>
          <w:szCs w:val="28"/>
          <w:lang w:val="en-US"/>
        </w:rPr>
        <w:t>opilkaurokov</w:t>
      </w:r>
      <w:r w:rsidRPr="009363AA">
        <w:rPr>
          <w:rFonts w:ascii="Times New Roman" w:hAnsi="Times New Roman" w:cs="Times New Roman"/>
          <w:sz w:val="28"/>
          <w:szCs w:val="28"/>
        </w:rPr>
        <w:t>.</w:t>
      </w:r>
      <w:r w:rsidRPr="009363A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363AA">
        <w:rPr>
          <w:rFonts w:ascii="Times New Roman" w:hAnsi="Times New Roman" w:cs="Times New Roman"/>
          <w:sz w:val="28"/>
          <w:szCs w:val="28"/>
        </w:rPr>
        <w:t xml:space="preserve"> – сайт для учителей,  Центр гражданского образования «ВОСХОЖДЕНИЕ». </w:t>
      </w:r>
    </w:p>
    <w:p w:rsidR="00C3425B" w:rsidRPr="009363AA" w:rsidRDefault="00C3425B" w:rsidP="009363AA">
      <w:pPr>
        <w:pStyle w:val="af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3AA">
        <w:rPr>
          <w:rFonts w:ascii="Times New Roman" w:hAnsi="Times New Roman" w:cs="Times New Roman"/>
          <w:sz w:val="28"/>
          <w:szCs w:val="28"/>
        </w:rPr>
        <w:t>Наиболее активными в распространении своего опыта через интернет в 2017-2018 уч. году были:  Магдюк М.С., Коваленко В.В.. Распространение опыта происходит и через сайт организации. Активны в этом направлении были Качурина С.Г., Юндина  И.А., Голубинская А.Н..</w:t>
      </w:r>
    </w:p>
    <w:p w:rsidR="00C3425B" w:rsidRPr="009363AA" w:rsidRDefault="00C3425B" w:rsidP="00936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3AA">
        <w:rPr>
          <w:rFonts w:ascii="Times New Roman" w:hAnsi="Times New Roman" w:cs="Times New Roman"/>
          <w:sz w:val="28"/>
          <w:szCs w:val="28"/>
        </w:rPr>
        <w:t>Более 80% педагогов зарегистрированы на разнообразных сайтах педагогических сообществ («Учительский портал», «Педсовет.ру», «Про школу», «Завуч. Инфо», «</w:t>
      </w:r>
      <w:r w:rsidRPr="009363AA">
        <w:rPr>
          <w:rFonts w:ascii="Times New Roman" w:hAnsi="Times New Roman" w:cs="Times New Roman"/>
          <w:sz w:val="28"/>
          <w:szCs w:val="28"/>
          <w:lang w:val="en-US"/>
        </w:rPr>
        <w:t>InfoUrok</w:t>
      </w:r>
      <w:r w:rsidRPr="009363AA">
        <w:rPr>
          <w:rFonts w:ascii="Times New Roman" w:hAnsi="Times New Roman" w:cs="Times New Roman"/>
          <w:sz w:val="28"/>
          <w:szCs w:val="28"/>
        </w:rPr>
        <w:t>.</w:t>
      </w:r>
      <w:r w:rsidRPr="009363A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363AA">
        <w:rPr>
          <w:rFonts w:ascii="Times New Roman" w:hAnsi="Times New Roman" w:cs="Times New Roman"/>
          <w:sz w:val="28"/>
          <w:szCs w:val="28"/>
        </w:rPr>
        <w:t>»  и др.), что в сравнении с показателями прошлого учебного года остается на одном уровне.</w:t>
      </w:r>
    </w:p>
    <w:p w:rsidR="00C3425B" w:rsidRPr="009363AA" w:rsidRDefault="00C3425B" w:rsidP="009363A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3AA">
        <w:rPr>
          <w:rFonts w:ascii="Times New Roman" w:hAnsi="Times New Roman" w:cs="Times New Roman"/>
          <w:sz w:val="28"/>
          <w:szCs w:val="28"/>
        </w:rPr>
        <w:t xml:space="preserve">Уже традиционным стало участие учителей начальных классов в общероссийском экологическом уроке  Федеральной целевой программы «ВОДА РОССИИ». </w:t>
      </w:r>
    </w:p>
    <w:p w:rsidR="00C3425B" w:rsidRPr="009363AA" w:rsidRDefault="00C3425B" w:rsidP="00936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3AA">
        <w:rPr>
          <w:rFonts w:ascii="Times New Roman" w:hAnsi="Times New Roman" w:cs="Times New Roman"/>
          <w:sz w:val="28"/>
          <w:szCs w:val="28"/>
        </w:rPr>
        <w:t xml:space="preserve">Подтверждением является наличие Дипломов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2"/>
        <w:gridCol w:w="2939"/>
      </w:tblGrid>
      <w:tr w:rsidR="00C3425B" w:rsidRPr="009363AA" w:rsidTr="00283D02">
        <w:tc>
          <w:tcPr>
            <w:tcW w:w="7196" w:type="dxa"/>
            <w:shd w:val="clear" w:color="auto" w:fill="auto"/>
          </w:tcPr>
          <w:p w:rsidR="00C3425B" w:rsidRPr="009363AA" w:rsidRDefault="00C3425B" w:rsidP="00936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3AA">
              <w:rPr>
                <w:rFonts w:ascii="Times New Roman" w:hAnsi="Times New Roman" w:cs="Times New Roman"/>
                <w:sz w:val="28"/>
                <w:szCs w:val="28"/>
              </w:rPr>
              <w:t>За проведение экоурока «ВОДА РОССИИ» водный урок.рф</w:t>
            </w:r>
          </w:p>
        </w:tc>
        <w:tc>
          <w:tcPr>
            <w:tcW w:w="3118" w:type="dxa"/>
            <w:shd w:val="clear" w:color="auto" w:fill="auto"/>
          </w:tcPr>
          <w:p w:rsidR="00C3425B" w:rsidRPr="009363AA" w:rsidRDefault="00C3425B" w:rsidP="00936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3AA">
              <w:rPr>
                <w:rFonts w:ascii="Times New Roman" w:hAnsi="Times New Roman" w:cs="Times New Roman"/>
                <w:sz w:val="28"/>
                <w:szCs w:val="28"/>
              </w:rPr>
              <w:t>Коваленко В.В.</w:t>
            </w:r>
          </w:p>
          <w:p w:rsidR="00C3425B" w:rsidRPr="009363AA" w:rsidRDefault="00C3425B" w:rsidP="00936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3AA">
              <w:rPr>
                <w:rFonts w:ascii="Times New Roman" w:hAnsi="Times New Roman" w:cs="Times New Roman"/>
                <w:sz w:val="28"/>
                <w:szCs w:val="28"/>
              </w:rPr>
              <w:t>Корнева Г.А.</w:t>
            </w:r>
          </w:p>
          <w:p w:rsidR="00C3425B" w:rsidRPr="009363AA" w:rsidRDefault="00C3425B" w:rsidP="00936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3AA">
              <w:rPr>
                <w:rFonts w:ascii="Times New Roman" w:hAnsi="Times New Roman" w:cs="Times New Roman"/>
                <w:sz w:val="28"/>
                <w:szCs w:val="28"/>
              </w:rPr>
              <w:t>Тома Л.Н.</w:t>
            </w:r>
          </w:p>
        </w:tc>
      </w:tr>
      <w:tr w:rsidR="00C3425B" w:rsidRPr="009363AA" w:rsidTr="00283D02">
        <w:tc>
          <w:tcPr>
            <w:tcW w:w="7196" w:type="dxa"/>
            <w:shd w:val="clear" w:color="auto" w:fill="auto"/>
          </w:tcPr>
          <w:p w:rsidR="00C3425B" w:rsidRPr="009363AA" w:rsidRDefault="00C3425B" w:rsidP="00936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3AA">
              <w:rPr>
                <w:rFonts w:ascii="Times New Roman" w:hAnsi="Times New Roman" w:cs="Times New Roman"/>
                <w:sz w:val="28"/>
                <w:szCs w:val="28"/>
              </w:rPr>
              <w:t>За проведение экологического урока «Вода России. Чистые реки»</w:t>
            </w:r>
          </w:p>
        </w:tc>
        <w:tc>
          <w:tcPr>
            <w:tcW w:w="3118" w:type="dxa"/>
            <w:shd w:val="clear" w:color="auto" w:fill="auto"/>
          </w:tcPr>
          <w:p w:rsidR="00C3425B" w:rsidRPr="009363AA" w:rsidRDefault="00C3425B" w:rsidP="00936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3AA">
              <w:rPr>
                <w:rFonts w:ascii="Times New Roman" w:hAnsi="Times New Roman" w:cs="Times New Roman"/>
                <w:sz w:val="28"/>
                <w:szCs w:val="28"/>
              </w:rPr>
              <w:t>Корнева Г.А.</w:t>
            </w:r>
          </w:p>
        </w:tc>
      </w:tr>
    </w:tbl>
    <w:p w:rsidR="00C3425B" w:rsidRPr="009363AA" w:rsidRDefault="00C3425B" w:rsidP="00936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25B" w:rsidRDefault="00C3425B" w:rsidP="00936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3AA">
        <w:rPr>
          <w:rFonts w:ascii="Times New Roman" w:hAnsi="Times New Roman" w:cs="Times New Roman"/>
          <w:b/>
          <w:sz w:val="28"/>
          <w:szCs w:val="28"/>
        </w:rPr>
        <w:t xml:space="preserve"> В 2017-2018</w:t>
      </w:r>
      <w:r w:rsidRPr="009363AA">
        <w:rPr>
          <w:rFonts w:ascii="Times New Roman" w:hAnsi="Times New Roman" w:cs="Times New Roman"/>
          <w:sz w:val="28"/>
          <w:szCs w:val="28"/>
        </w:rPr>
        <w:t xml:space="preserve"> учебном году учителя организации уже участвовали еще в одном Всероссийском экологическом уроке ЛЕС И КЛИМАТ</w:t>
      </w:r>
    </w:p>
    <w:p w:rsidR="009363AA" w:rsidRPr="009363AA" w:rsidRDefault="009363AA" w:rsidP="00936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4"/>
        <w:gridCol w:w="2917"/>
      </w:tblGrid>
      <w:tr w:rsidR="00C3425B" w:rsidRPr="009363AA" w:rsidTr="00283D02">
        <w:tc>
          <w:tcPr>
            <w:tcW w:w="7196" w:type="dxa"/>
            <w:shd w:val="clear" w:color="auto" w:fill="auto"/>
          </w:tcPr>
          <w:p w:rsidR="00C3425B" w:rsidRPr="009363AA" w:rsidRDefault="00C3425B" w:rsidP="00936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3AA">
              <w:rPr>
                <w:rFonts w:ascii="Times New Roman" w:hAnsi="Times New Roman" w:cs="Times New Roman"/>
                <w:sz w:val="28"/>
                <w:szCs w:val="28"/>
              </w:rPr>
              <w:t>Диплом за проведение экологического урока «Изменение климата и связь с сохранением лесов»</w:t>
            </w:r>
          </w:p>
        </w:tc>
        <w:tc>
          <w:tcPr>
            <w:tcW w:w="3118" w:type="dxa"/>
            <w:shd w:val="clear" w:color="auto" w:fill="auto"/>
          </w:tcPr>
          <w:p w:rsidR="00C3425B" w:rsidRPr="009363AA" w:rsidRDefault="00C3425B" w:rsidP="00936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3AA">
              <w:rPr>
                <w:rFonts w:ascii="Times New Roman" w:hAnsi="Times New Roman" w:cs="Times New Roman"/>
                <w:sz w:val="28"/>
                <w:szCs w:val="28"/>
              </w:rPr>
              <w:t>Корнева Г.А.</w:t>
            </w:r>
          </w:p>
        </w:tc>
      </w:tr>
    </w:tbl>
    <w:p w:rsidR="00C3425B" w:rsidRPr="009363AA" w:rsidRDefault="00C3425B" w:rsidP="00936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25B" w:rsidRPr="009363AA" w:rsidRDefault="00C3425B" w:rsidP="009363AA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3AA">
        <w:rPr>
          <w:rFonts w:ascii="Times New Roman" w:hAnsi="Times New Roman" w:cs="Times New Roman"/>
          <w:sz w:val="28"/>
          <w:szCs w:val="28"/>
        </w:rPr>
        <w:t>В августе 2017 представляли опыт работы на педагогической конференции Зимовниковского района</w:t>
      </w:r>
    </w:p>
    <w:tbl>
      <w:tblPr>
        <w:tblW w:w="0" w:type="auto"/>
        <w:tblLook w:val="04A0"/>
      </w:tblPr>
      <w:tblGrid>
        <w:gridCol w:w="2828"/>
        <w:gridCol w:w="6743"/>
      </w:tblGrid>
      <w:tr w:rsidR="00C3425B" w:rsidRPr="009363AA" w:rsidTr="00283D02">
        <w:tc>
          <w:tcPr>
            <w:tcW w:w="2943" w:type="dxa"/>
            <w:shd w:val="clear" w:color="auto" w:fill="auto"/>
          </w:tcPr>
          <w:p w:rsidR="00C3425B" w:rsidRPr="009363AA" w:rsidRDefault="00C3425B" w:rsidP="009363A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3AA">
              <w:rPr>
                <w:rFonts w:ascii="Times New Roman" w:hAnsi="Times New Roman" w:cs="Times New Roman"/>
                <w:sz w:val="28"/>
                <w:szCs w:val="28"/>
              </w:rPr>
              <w:t>Шатилова Светлана Викторовна</w:t>
            </w:r>
          </w:p>
        </w:tc>
        <w:tc>
          <w:tcPr>
            <w:tcW w:w="7371" w:type="dxa"/>
            <w:shd w:val="clear" w:color="auto" w:fill="auto"/>
          </w:tcPr>
          <w:p w:rsidR="00C3425B" w:rsidRPr="009363AA" w:rsidRDefault="00C3425B" w:rsidP="009363A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3AA">
              <w:rPr>
                <w:rFonts w:ascii="Times New Roman" w:hAnsi="Times New Roman" w:cs="Times New Roman"/>
                <w:sz w:val="28"/>
                <w:szCs w:val="28"/>
              </w:rPr>
              <w:t>«Реализация технологии деятельностного подхода на уроке русского языка во 2 классе»</w:t>
            </w:r>
          </w:p>
        </w:tc>
      </w:tr>
      <w:tr w:rsidR="00C3425B" w:rsidRPr="009363AA" w:rsidTr="00283D02">
        <w:tc>
          <w:tcPr>
            <w:tcW w:w="2943" w:type="dxa"/>
            <w:shd w:val="clear" w:color="auto" w:fill="auto"/>
          </w:tcPr>
          <w:p w:rsidR="00C3425B" w:rsidRPr="009363AA" w:rsidRDefault="00C3425B" w:rsidP="009363A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3AA">
              <w:rPr>
                <w:rFonts w:ascii="Times New Roman" w:hAnsi="Times New Roman" w:cs="Times New Roman"/>
                <w:sz w:val="28"/>
                <w:szCs w:val="28"/>
              </w:rPr>
              <w:t>Левченко Ольга Александровна</w:t>
            </w:r>
          </w:p>
        </w:tc>
        <w:tc>
          <w:tcPr>
            <w:tcW w:w="7371" w:type="dxa"/>
            <w:shd w:val="clear" w:color="auto" w:fill="auto"/>
          </w:tcPr>
          <w:p w:rsidR="00C3425B" w:rsidRPr="009363AA" w:rsidRDefault="00C3425B" w:rsidP="009363A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3AA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исследовательской деятельности обучающихся как средство формирования творческой активности в условиях реализации УМК «Начальная школа </w:t>
            </w:r>
            <w:r w:rsidRPr="00936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9363AA"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</w:tc>
      </w:tr>
      <w:tr w:rsidR="00C3425B" w:rsidRPr="009363AA" w:rsidTr="00283D02">
        <w:tc>
          <w:tcPr>
            <w:tcW w:w="2943" w:type="dxa"/>
            <w:shd w:val="clear" w:color="auto" w:fill="auto"/>
          </w:tcPr>
          <w:p w:rsidR="00C3425B" w:rsidRPr="009363AA" w:rsidRDefault="00C3425B" w:rsidP="009363A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3AA">
              <w:rPr>
                <w:rFonts w:ascii="Times New Roman" w:hAnsi="Times New Roman" w:cs="Times New Roman"/>
                <w:sz w:val="28"/>
                <w:szCs w:val="28"/>
              </w:rPr>
              <w:t>Кишенская Валентина Викторовна</w:t>
            </w:r>
          </w:p>
        </w:tc>
        <w:tc>
          <w:tcPr>
            <w:tcW w:w="7371" w:type="dxa"/>
            <w:shd w:val="clear" w:color="auto" w:fill="auto"/>
          </w:tcPr>
          <w:p w:rsidR="00C3425B" w:rsidRPr="009363AA" w:rsidRDefault="00C3425B" w:rsidP="009363A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3AA">
              <w:rPr>
                <w:rFonts w:ascii="Times New Roman" w:hAnsi="Times New Roman" w:cs="Times New Roman"/>
                <w:sz w:val="28"/>
                <w:szCs w:val="28"/>
              </w:rPr>
              <w:t>«Формирование УУД самоорганизации учебной деятельности обучающихся НОО в условиях реализации ФГОС»</w:t>
            </w:r>
          </w:p>
        </w:tc>
      </w:tr>
    </w:tbl>
    <w:p w:rsidR="00C3425B" w:rsidRPr="009363AA" w:rsidRDefault="00C3425B" w:rsidP="00936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25B" w:rsidRDefault="009363AA" w:rsidP="00936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3AA">
        <w:rPr>
          <w:rFonts w:ascii="Times New Roman" w:hAnsi="Times New Roman" w:cs="Times New Roman"/>
          <w:b/>
          <w:sz w:val="28"/>
          <w:szCs w:val="28"/>
        </w:rPr>
        <w:t xml:space="preserve">       В 2017—2018</w:t>
      </w:r>
      <w:r w:rsidR="00C3425B" w:rsidRPr="009363AA">
        <w:rPr>
          <w:rFonts w:ascii="Times New Roman" w:hAnsi="Times New Roman" w:cs="Times New Roman"/>
          <w:sz w:val="28"/>
          <w:szCs w:val="28"/>
        </w:rPr>
        <w:t xml:space="preserve">  учебном году  согласно графику открытых уроков на муниципальном уровне были проведены следующие уроки: </w:t>
      </w:r>
    </w:p>
    <w:p w:rsidR="009363AA" w:rsidRPr="009363AA" w:rsidRDefault="009363AA" w:rsidP="00936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2126"/>
        <w:gridCol w:w="1842"/>
        <w:gridCol w:w="3970"/>
        <w:gridCol w:w="992"/>
      </w:tblGrid>
      <w:tr w:rsidR="00C3425B" w:rsidRPr="009363AA" w:rsidTr="009363AA">
        <w:trPr>
          <w:trHeight w:val="6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25B" w:rsidRPr="009363AA" w:rsidRDefault="00C3425B" w:rsidP="00936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3A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25B" w:rsidRPr="009363AA" w:rsidRDefault="00C3425B" w:rsidP="00936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3A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25B" w:rsidRPr="009363AA" w:rsidRDefault="00C3425B" w:rsidP="00936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3A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25B" w:rsidRPr="009363AA" w:rsidRDefault="00C3425B" w:rsidP="00936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3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25B" w:rsidRPr="009363AA" w:rsidRDefault="00C3425B" w:rsidP="00936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3A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C3425B" w:rsidRPr="009363AA" w:rsidTr="009363AA">
        <w:trPr>
          <w:trHeight w:hRule="exact" w:val="6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25B" w:rsidRPr="009363AA" w:rsidRDefault="00C3425B" w:rsidP="009363AA">
            <w:pPr>
              <w:pStyle w:val="af0"/>
              <w:ind w:left="120"/>
              <w:jc w:val="both"/>
              <w:rPr>
                <w:szCs w:val="28"/>
              </w:rPr>
            </w:pPr>
            <w:r w:rsidRPr="009363AA">
              <w:rPr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25B" w:rsidRPr="009363AA" w:rsidRDefault="00C3425B" w:rsidP="009363A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3AA">
              <w:rPr>
                <w:rFonts w:ascii="Times New Roman" w:hAnsi="Times New Roman" w:cs="Times New Roman"/>
                <w:sz w:val="28"/>
                <w:szCs w:val="28"/>
              </w:rPr>
              <w:t>Попова Виктория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25B" w:rsidRPr="009363AA" w:rsidRDefault="00C3425B" w:rsidP="009363AA">
            <w:pPr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3A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25B" w:rsidRPr="009363AA" w:rsidRDefault="00C3425B" w:rsidP="009363AA">
            <w:pPr>
              <w:pStyle w:val="af0"/>
              <w:ind w:left="120"/>
              <w:jc w:val="both"/>
              <w:rPr>
                <w:szCs w:val="28"/>
              </w:rPr>
            </w:pPr>
            <w:r w:rsidRPr="009363AA">
              <w:rPr>
                <w:szCs w:val="28"/>
              </w:rPr>
              <w:t>Изменение глаголов в прошедшем времени по ролями и числам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25B" w:rsidRPr="009363AA" w:rsidRDefault="00C3425B" w:rsidP="009363AA">
            <w:pPr>
              <w:pStyle w:val="af0"/>
              <w:ind w:left="120"/>
              <w:jc w:val="both"/>
              <w:rPr>
                <w:szCs w:val="28"/>
              </w:rPr>
            </w:pPr>
            <w:r w:rsidRPr="009363AA">
              <w:rPr>
                <w:szCs w:val="28"/>
              </w:rPr>
              <w:t xml:space="preserve">4а класс </w:t>
            </w:r>
          </w:p>
        </w:tc>
      </w:tr>
      <w:tr w:rsidR="00C3425B" w:rsidRPr="009363AA" w:rsidTr="009363AA">
        <w:trPr>
          <w:trHeight w:hRule="exact" w:val="7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25B" w:rsidRPr="009363AA" w:rsidRDefault="00C3425B" w:rsidP="009363AA">
            <w:pPr>
              <w:pStyle w:val="af0"/>
              <w:ind w:left="120"/>
              <w:jc w:val="both"/>
              <w:rPr>
                <w:szCs w:val="28"/>
              </w:rPr>
            </w:pPr>
            <w:r w:rsidRPr="009363AA">
              <w:rPr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25B" w:rsidRPr="009363AA" w:rsidRDefault="00C3425B" w:rsidP="009363A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3AA">
              <w:rPr>
                <w:rFonts w:ascii="Times New Roman" w:hAnsi="Times New Roman" w:cs="Times New Roman"/>
                <w:sz w:val="28"/>
                <w:szCs w:val="28"/>
              </w:rPr>
              <w:t>Бойко Алена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25B" w:rsidRPr="009363AA" w:rsidRDefault="00C3425B" w:rsidP="009363AA">
            <w:pPr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3A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25B" w:rsidRPr="009363AA" w:rsidRDefault="00C3425B" w:rsidP="009363AA">
            <w:pPr>
              <w:pStyle w:val="af0"/>
              <w:ind w:left="120"/>
              <w:jc w:val="both"/>
              <w:rPr>
                <w:szCs w:val="28"/>
              </w:rPr>
            </w:pPr>
            <w:r w:rsidRPr="009363AA">
              <w:rPr>
                <w:szCs w:val="28"/>
              </w:rPr>
              <w:t>Подлежащее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25B" w:rsidRPr="009363AA" w:rsidRDefault="00C3425B" w:rsidP="009363AA">
            <w:pPr>
              <w:pStyle w:val="af0"/>
              <w:ind w:left="120"/>
              <w:jc w:val="both"/>
              <w:rPr>
                <w:szCs w:val="28"/>
              </w:rPr>
            </w:pPr>
            <w:r w:rsidRPr="009363AA">
              <w:rPr>
                <w:szCs w:val="28"/>
              </w:rPr>
              <w:t>3в класс</w:t>
            </w:r>
          </w:p>
        </w:tc>
      </w:tr>
    </w:tbl>
    <w:p w:rsidR="00C3425B" w:rsidRPr="009363AA" w:rsidRDefault="00C3425B" w:rsidP="00936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25B" w:rsidRPr="009363AA" w:rsidRDefault="00C3425B" w:rsidP="00936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3AA">
        <w:rPr>
          <w:rFonts w:ascii="Times New Roman" w:hAnsi="Times New Roman" w:cs="Times New Roman"/>
          <w:sz w:val="28"/>
          <w:szCs w:val="28"/>
        </w:rPr>
        <w:t xml:space="preserve">При сравнении активности учителей в отношении  обобщения  актуального педагогического   опыта, как на муниципальном уровне, так и на областном уровне наблюдается снижение показателя в этом учебном году; на федеральном уровне на протяжении 3 лет наблюдается положительная динамика.   </w:t>
      </w:r>
    </w:p>
    <w:p w:rsidR="00D15BC3" w:rsidRDefault="00C3425B" w:rsidP="00D15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3AA">
        <w:rPr>
          <w:rFonts w:ascii="Times New Roman" w:hAnsi="Times New Roman" w:cs="Times New Roman"/>
          <w:sz w:val="28"/>
          <w:szCs w:val="28"/>
        </w:rPr>
        <w:t>На данный момент в организации создана такая система деятельности, при которой педагогические работники имеют возможность осуществлять свою профессиональную деятельность с постоянным профессиональным ростом и включением во все инновационные процессы организации.</w:t>
      </w:r>
    </w:p>
    <w:p w:rsidR="00D15BC3" w:rsidRDefault="00D15BC3" w:rsidP="00D15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5BC3" w:rsidRPr="00D15BC3" w:rsidRDefault="00D15BC3" w:rsidP="00D15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15BC3">
        <w:rPr>
          <w:rFonts w:ascii="Times New Roman" w:hAnsi="Times New Roman" w:cs="Times New Roman"/>
          <w:b/>
          <w:sz w:val="28"/>
          <w:szCs w:val="28"/>
        </w:rPr>
        <w:t>.4  Работа с молодыми  специалистами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5BC3" w:rsidRPr="00D15BC3" w:rsidRDefault="00D15BC3" w:rsidP="00D15BC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D15BC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5BC3">
        <w:rPr>
          <w:rFonts w:ascii="Times New Roman" w:hAnsi="Times New Roman" w:cs="Times New Roman"/>
          <w:bCs/>
          <w:sz w:val="28"/>
          <w:szCs w:val="28"/>
        </w:rPr>
        <w:t xml:space="preserve">выявление результативности индивидуальных мер по профессиональному становлению учителя и уровня его профессиональной компетенции. </w:t>
      </w:r>
    </w:p>
    <w:p w:rsidR="00D15BC3" w:rsidRDefault="00D15BC3" w:rsidP="00D15BC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5BC3" w:rsidRDefault="00D15BC3" w:rsidP="00D15BC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5BC3" w:rsidRPr="00D15BC3" w:rsidRDefault="00D15BC3" w:rsidP="00D15BC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D15BC3">
        <w:rPr>
          <w:rFonts w:ascii="Times New Roman" w:hAnsi="Times New Roman" w:cs="Times New Roman"/>
          <w:bCs/>
          <w:sz w:val="28"/>
          <w:szCs w:val="28"/>
        </w:rPr>
        <w:t>Для оказания методической и практической помощи данной категории учителей (Проценко Наталья Викторовна, Бойко Алена Сергеевна, Попова Виктория Викторовна) было организовано:</w:t>
      </w:r>
    </w:p>
    <w:p w:rsidR="00D15BC3" w:rsidRPr="00D15BC3" w:rsidRDefault="00D15BC3" w:rsidP="00D15BC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5BC3">
        <w:rPr>
          <w:rFonts w:ascii="Times New Roman" w:hAnsi="Times New Roman" w:cs="Times New Roman"/>
          <w:sz w:val="28"/>
          <w:szCs w:val="28"/>
        </w:rPr>
        <w:t>Оказание помощи в изучении учебных программ по предмету.</w:t>
      </w:r>
    </w:p>
    <w:p w:rsidR="00D15BC3" w:rsidRPr="00D15BC3" w:rsidRDefault="00D15BC3" w:rsidP="00D15BC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5BC3">
        <w:rPr>
          <w:rFonts w:ascii="Times New Roman" w:hAnsi="Times New Roman" w:cs="Times New Roman"/>
          <w:sz w:val="28"/>
          <w:szCs w:val="28"/>
        </w:rPr>
        <w:t>Знакомство с нормативными документами образовательной деятельности по организации.</w:t>
      </w:r>
    </w:p>
    <w:p w:rsidR="00D15BC3" w:rsidRPr="00D15BC3" w:rsidRDefault="00D15BC3" w:rsidP="00D15BC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5BC3">
        <w:rPr>
          <w:rFonts w:ascii="Times New Roman" w:hAnsi="Times New Roman" w:cs="Times New Roman"/>
          <w:sz w:val="28"/>
          <w:szCs w:val="28"/>
        </w:rPr>
        <w:t>Консультация по составлению учебной документации: рабочая программа по предмету, поурочное планирование, ведение классного журнала</w:t>
      </w:r>
    </w:p>
    <w:p w:rsidR="00D15BC3" w:rsidRPr="00D15BC3" w:rsidRDefault="00D15BC3" w:rsidP="00D15BC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5BC3">
        <w:rPr>
          <w:rFonts w:ascii="Times New Roman" w:hAnsi="Times New Roman" w:cs="Times New Roman"/>
          <w:sz w:val="28"/>
          <w:szCs w:val="28"/>
        </w:rPr>
        <w:t>Оказание практической помощи  по планированию, в подготовке урока.</w:t>
      </w:r>
    </w:p>
    <w:p w:rsidR="00D15BC3" w:rsidRPr="00D15BC3" w:rsidRDefault="00D15BC3" w:rsidP="00D15BC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5BC3">
        <w:rPr>
          <w:rFonts w:ascii="Times New Roman" w:hAnsi="Times New Roman" w:cs="Times New Roman"/>
          <w:sz w:val="28"/>
          <w:szCs w:val="28"/>
        </w:rPr>
        <w:t>Организация посещения уроков творчески работающих учителей.</w:t>
      </w:r>
    </w:p>
    <w:p w:rsidR="00D15BC3" w:rsidRPr="00D15BC3" w:rsidRDefault="00D15BC3" w:rsidP="00D15BC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5BC3">
        <w:rPr>
          <w:rFonts w:ascii="Times New Roman" w:hAnsi="Times New Roman" w:cs="Times New Roman"/>
          <w:sz w:val="28"/>
          <w:szCs w:val="28"/>
        </w:rPr>
        <w:t>Посещение уроков и внеклассных мероприятий по предмету.</w:t>
      </w:r>
    </w:p>
    <w:p w:rsidR="00D15BC3" w:rsidRPr="00D15BC3" w:rsidRDefault="00D15BC3" w:rsidP="00D15BC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5BC3">
        <w:rPr>
          <w:rFonts w:ascii="Times New Roman" w:hAnsi="Times New Roman" w:cs="Times New Roman"/>
          <w:sz w:val="28"/>
          <w:szCs w:val="28"/>
        </w:rPr>
        <w:t>Школа молодого специалиста:</w:t>
      </w:r>
    </w:p>
    <w:p w:rsidR="00D15BC3" w:rsidRPr="00D15BC3" w:rsidRDefault="00D15BC3" w:rsidP="00D15BC3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5"/>
        <w:gridCol w:w="6756"/>
      </w:tblGrid>
      <w:tr w:rsidR="00D15BC3" w:rsidRPr="00D15BC3" w:rsidTr="00283D02">
        <w:tc>
          <w:tcPr>
            <w:tcW w:w="2223" w:type="dxa"/>
            <w:shd w:val="clear" w:color="auto" w:fill="auto"/>
          </w:tcPr>
          <w:p w:rsidR="00D15BC3" w:rsidRPr="00D15BC3" w:rsidRDefault="00D15BC3" w:rsidP="00D15BC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BC3">
              <w:rPr>
                <w:rFonts w:ascii="Times New Roman" w:hAnsi="Times New Roman" w:cs="Times New Roman"/>
                <w:sz w:val="28"/>
                <w:szCs w:val="28"/>
              </w:rPr>
              <w:t>Занятие № 1</w:t>
            </w:r>
          </w:p>
        </w:tc>
        <w:tc>
          <w:tcPr>
            <w:tcW w:w="7371" w:type="dxa"/>
            <w:shd w:val="clear" w:color="auto" w:fill="auto"/>
          </w:tcPr>
          <w:p w:rsidR="00D15BC3" w:rsidRPr="00D15BC3" w:rsidRDefault="00D15BC3" w:rsidP="00D15BC3">
            <w:pPr>
              <w:pStyle w:val="a7"/>
              <w:jc w:val="both"/>
              <w:rPr>
                <w:sz w:val="28"/>
                <w:szCs w:val="28"/>
              </w:rPr>
            </w:pPr>
            <w:r w:rsidRPr="00D15BC3">
              <w:rPr>
                <w:sz w:val="28"/>
                <w:szCs w:val="28"/>
              </w:rPr>
              <w:t>Тема: «Формирование познавательной активности обучающихся начального общего образования в учебной деятельности»</w:t>
            </w:r>
          </w:p>
        </w:tc>
      </w:tr>
      <w:tr w:rsidR="00D15BC3" w:rsidRPr="00D15BC3" w:rsidTr="00283D02">
        <w:tc>
          <w:tcPr>
            <w:tcW w:w="2223" w:type="dxa"/>
            <w:shd w:val="clear" w:color="auto" w:fill="auto"/>
          </w:tcPr>
          <w:p w:rsidR="00D15BC3" w:rsidRPr="00D15BC3" w:rsidRDefault="00D15BC3" w:rsidP="00D15BC3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D15BC3">
              <w:rPr>
                <w:sz w:val="28"/>
                <w:szCs w:val="28"/>
              </w:rPr>
              <w:t xml:space="preserve">Занятие № 2 </w:t>
            </w:r>
          </w:p>
        </w:tc>
        <w:tc>
          <w:tcPr>
            <w:tcW w:w="7371" w:type="dxa"/>
            <w:shd w:val="clear" w:color="auto" w:fill="auto"/>
          </w:tcPr>
          <w:p w:rsidR="00D15BC3" w:rsidRPr="00D15BC3" w:rsidRDefault="00D15BC3" w:rsidP="00D15BC3">
            <w:pPr>
              <w:pStyle w:val="a7"/>
              <w:jc w:val="both"/>
              <w:rPr>
                <w:sz w:val="28"/>
                <w:szCs w:val="28"/>
              </w:rPr>
            </w:pPr>
            <w:r w:rsidRPr="00D15BC3">
              <w:rPr>
                <w:sz w:val="28"/>
                <w:szCs w:val="28"/>
              </w:rPr>
              <w:t>Тема: Практический семинар «Особенности  урока по ФГОС НОО»</w:t>
            </w:r>
          </w:p>
        </w:tc>
      </w:tr>
      <w:tr w:rsidR="00D15BC3" w:rsidRPr="00D15BC3" w:rsidTr="00283D02">
        <w:tc>
          <w:tcPr>
            <w:tcW w:w="2223" w:type="dxa"/>
            <w:shd w:val="clear" w:color="auto" w:fill="auto"/>
          </w:tcPr>
          <w:p w:rsidR="00D15BC3" w:rsidRPr="00D15BC3" w:rsidRDefault="00D15BC3" w:rsidP="00D15BC3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D15BC3">
              <w:rPr>
                <w:sz w:val="28"/>
                <w:szCs w:val="28"/>
              </w:rPr>
              <w:t xml:space="preserve">Занятие № 3 </w:t>
            </w:r>
          </w:p>
        </w:tc>
        <w:tc>
          <w:tcPr>
            <w:tcW w:w="7371" w:type="dxa"/>
            <w:shd w:val="clear" w:color="auto" w:fill="auto"/>
          </w:tcPr>
          <w:p w:rsidR="00D15BC3" w:rsidRPr="00D15BC3" w:rsidRDefault="00D15BC3" w:rsidP="00D15BC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BC3">
              <w:rPr>
                <w:rFonts w:ascii="Times New Roman" w:hAnsi="Times New Roman" w:cs="Times New Roman"/>
                <w:sz w:val="28"/>
                <w:szCs w:val="28"/>
              </w:rPr>
              <w:t xml:space="preserve">Тема: «Организация индивидуальных занятий с различными категориями обучающихся»     </w:t>
            </w:r>
          </w:p>
        </w:tc>
      </w:tr>
    </w:tbl>
    <w:p w:rsidR="00D15BC3" w:rsidRPr="00D15BC3" w:rsidRDefault="00D15BC3" w:rsidP="00D15BC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6FFC" w:rsidRPr="00D15BC3" w:rsidRDefault="00D15BC3" w:rsidP="00D15BC3">
      <w:pPr>
        <w:pStyle w:val="24"/>
        <w:spacing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BC3">
        <w:rPr>
          <w:rFonts w:ascii="Times New Roman" w:hAnsi="Times New Roman" w:cs="Times New Roman"/>
          <w:sz w:val="28"/>
          <w:szCs w:val="28"/>
        </w:rPr>
        <w:t>Необходимо отметить, что молодые учителя стараются использовать в полной мере возможность профессионального роста, через посещение рабочих уроков у учителей организации. Проценко Наталья Викторовна активно принимала участие в работе в «Школе молодого специалиста»    на уровне района.</w:t>
      </w:r>
    </w:p>
    <w:p w:rsidR="0051606F" w:rsidRPr="009363AA" w:rsidRDefault="0051606F" w:rsidP="005160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3AA">
        <w:rPr>
          <w:rFonts w:ascii="Times New Roman" w:hAnsi="Times New Roman" w:cs="Times New Roman"/>
          <w:b/>
          <w:sz w:val="32"/>
          <w:szCs w:val="32"/>
        </w:rPr>
        <w:t>5. Регламент работы образовательной организации.</w:t>
      </w:r>
    </w:p>
    <w:p w:rsidR="00DB7541" w:rsidRPr="0051606F" w:rsidRDefault="0051606F" w:rsidP="005160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6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C6759B" w:rsidRPr="0051606F">
        <w:rPr>
          <w:rFonts w:ascii="Times New Roman" w:hAnsi="Times New Roman" w:cs="Times New Roman"/>
          <w:sz w:val="28"/>
          <w:szCs w:val="28"/>
        </w:rPr>
        <w:t xml:space="preserve">Обучение во всех классах </w:t>
      </w:r>
      <w:r w:rsidR="00DE6D74" w:rsidRPr="0051606F">
        <w:rPr>
          <w:rFonts w:ascii="Times New Roman" w:hAnsi="Times New Roman" w:cs="Times New Roman"/>
          <w:sz w:val="28"/>
          <w:szCs w:val="28"/>
        </w:rPr>
        <w:t>организации проходит</w:t>
      </w:r>
      <w:r w:rsidR="00DB7541" w:rsidRPr="0051606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НОО.</w:t>
      </w:r>
    </w:p>
    <w:p w:rsidR="00DB7541" w:rsidRPr="0051606F" w:rsidRDefault="00DE6D74" w:rsidP="0033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606F">
        <w:rPr>
          <w:rFonts w:ascii="Times New Roman" w:hAnsi="Times New Roman" w:cs="Times New Roman"/>
          <w:sz w:val="28"/>
          <w:szCs w:val="28"/>
        </w:rPr>
        <w:t xml:space="preserve">        </w:t>
      </w:r>
      <w:r w:rsidR="00DB7541" w:rsidRPr="0051606F">
        <w:rPr>
          <w:rFonts w:ascii="Times New Roman" w:hAnsi="Times New Roman" w:cs="Times New Roman"/>
          <w:sz w:val="28"/>
          <w:szCs w:val="28"/>
        </w:rPr>
        <w:t>Занятия в образовательной организации проводились в 1 смену, режим работы – пятидневка. В 1 классах использовался «ступенчатый» режим обучения, а именно:</w:t>
      </w:r>
      <w:r w:rsidR="00C6759B" w:rsidRPr="0051606F">
        <w:rPr>
          <w:rFonts w:ascii="Times New Roman" w:hAnsi="Times New Roman" w:cs="Times New Roman"/>
          <w:sz w:val="28"/>
          <w:szCs w:val="28"/>
        </w:rPr>
        <w:t xml:space="preserve"> </w:t>
      </w:r>
      <w:r w:rsidR="00DB7541" w:rsidRPr="0051606F">
        <w:rPr>
          <w:rFonts w:ascii="Times New Roman" w:hAnsi="Times New Roman" w:cs="Times New Roman"/>
          <w:sz w:val="28"/>
          <w:szCs w:val="28"/>
        </w:rPr>
        <w:t xml:space="preserve">в сентябре, октябре – по 3 урока в день по 35 минут каждый,  в ноябре – декабре – по 4 урока по 35 минут каждый, в январе – мае – по 4 урока по 40 минут каждый, с обязательным проведением 2-3 физкультурных пауз и продолжительной </w:t>
      </w:r>
      <w:r w:rsidR="00E14848" w:rsidRPr="0051606F">
        <w:rPr>
          <w:rFonts w:ascii="Times New Roman" w:hAnsi="Times New Roman" w:cs="Times New Roman"/>
          <w:sz w:val="28"/>
          <w:szCs w:val="28"/>
        </w:rPr>
        <w:t>динамической паузы, проходящей на воздухе. Внеурочная деятельность обучающихся, работа спортивных кружков и секций обучающихся организована  во второй половине дня. Продолжительность урока  во 2-4 класса – 40 минут.</w:t>
      </w:r>
    </w:p>
    <w:p w:rsidR="00C6759B" w:rsidRPr="00F93DF5" w:rsidRDefault="00C6759B" w:rsidP="00332855">
      <w:pPr>
        <w:pStyle w:val="a3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D15BC3" w:rsidRDefault="00A01817" w:rsidP="00A01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D15BC3" w:rsidRDefault="00D15BC3" w:rsidP="00A01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41E" w:rsidRPr="00A01817" w:rsidRDefault="00D15BC3" w:rsidP="00A01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1817">
        <w:rPr>
          <w:rFonts w:ascii="Times New Roman" w:hAnsi="Times New Roman" w:cs="Times New Roman"/>
          <w:sz w:val="28"/>
          <w:szCs w:val="28"/>
        </w:rPr>
        <w:t xml:space="preserve"> </w:t>
      </w:r>
      <w:r w:rsidR="00A01817" w:rsidRPr="00A01817">
        <w:rPr>
          <w:rFonts w:ascii="Times New Roman" w:hAnsi="Times New Roman" w:cs="Times New Roman"/>
          <w:sz w:val="28"/>
          <w:szCs w:val="28"/>
        </w:rPr>
        <w:t>Образовательную деятельность в организации осуществляют 16 учителей, старший вожатый Качурина Светлана Геннадьевна, социальный пед</w:t>
      </w:r>
      <w:r w:rsidR="00976458">
        <w:rPr>
          <w:rFonts w:ascii="Times New Roman" w:hAnsi="Times New Roman" w:cs="Times New Roman"/>
          <w:sz w:val="28"/>
          <w:szCs w:val="28"/>
        </w:rPr>
        <w:t xml:space="preserve">агог Юндина Инна Александровна, </w:t>
      </w:r>
      <w:r w:rsidR="00A01817" w:rsidRPr="00A01817">
        <w:rPr>
          <w:rFonts w:ascii="Times New Roman" w:hAnsi="Times New Roman" w:cs="Times New Roman"/>
          <w:sz w:val="28"/>
          <w:szCs w:val="28"/>
        </w:rPr>
        <w:t>педагог-психолог Волгина Евгения Михайловна, педагог-библиотекарь Овчаренко Ирина Александровна, педагог дополнительного образования Голубинская Альбина Николаевна.</w:t>
      </w:r>
    </w:p>
    <w:p w:rsidR="00E14848" w:rsidRDefault="00BD2C1A" w:rsidP="0033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4848">
        <w:rPr>
          <w:rFonts w:ascii="Times New Roman" w:hAnsi="Times New Roman" w:cs="Times New Roman"/>
          <w:sz w:val="28"/>
          <w:szCs w:val="28"/>
        </w:rPr>
        <w:t>Высшую</w:t>
      </w:r>
      <w:r w:rsidR="0084513D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имеют 3 учителя</w:t>
      </w:r>
      <w:r w:rsidR="00E14848">
        <w:rPr>
          <w:rFonts w:ascii="Times New Roman" w:hAnsi="Times New Roman" w:cs="Times New Roman"/>
          <w:sz w:val="28"/>
          <w:szCs w:val="28"/>
        </w:rPr>
        <w:t xml:space="preserve"> (Шатилова Светлана Викторовна</w:t>
      </w:r>
      <w:r w:rsidR="0084513D">
        <w:rPr>
          <w:rFonts w:ascii="Times New Roman" w:hAnsi="Times New Roman" w:cs="Times New Roman"/>
          <w:sz w:val="28"/>
          <w:szCs w:val="28"/>
        </w:rPr>
        <w:t>, Кишенская Валентина Викторовна, Левченко Ольга Анатольевна</w:t>
      </w:r>
      <w:r w:rsidR="00E14848">
        <w:rPr>
          <w:rFonts w:ascii="Times New Roman" w:hAnsi="Times New Roman" w:cs="Times New Roman"/>
          <w:sz w:val="28"/>
          <w:szCs w:val="28"/>
        </w:rPr>
        <w:t>).</w:t>
      </w:r>
    </w:p>
    <w:p w:rsidR="00E14848" w:rsidRDefault="00BD2C1A" w:rsidP="0033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741E">
        <w:rPr>
          <w:rFonts w:ascii="Times New Roman" w:hAnsi="Times New Roman" w:cs="Times New Roman"/>
          <w:sz w:val="28"/>
          <w:szCs w:val="28"/>
        </w:rPr>
        <w:t xml:space="preserve"> </w:t>
      </w:r>
      <w:r w:rsidR="00E148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14848">
        <w:rPr>
          <w:rFonts w:ascii="Times New Roman" w:hAnsi="Times New Roman" w:cs="Times New Roman"/>
          <w:sz w:val="28"/>
          <w:szCs w:val="28"/>
        </w:rPr>
        <w:t xml:space="preserve"> кв</w:t>
      </w:r>
      <w:r w:rsidR="00477EC8">
        <w:rPr>
          <w:rFonts w:ascii="Times New Roman" w:hAnsi="Times New Roman" w:cs="Times New Roman"/>
          <w:sz w:val="28"/>
          <w:szCs w:val="28"/>
        </w:rPr>
        <w:t>алификационную категорию имеют 6 учителей</w:t>
      </w:r>
      <w:r w:rsidR="00E14848">
        <w:rPr>
          <w:rFonts w:ascii="Times New Roman" w:hAnsi="Times New Roman" w:cs="Times New Roman"/>
          <w:sz w:val="28"/>
          <w:szCs w:val="28"/>
        </w:rPr>
        <w:t xml:space="preserve"> (Коваленко</w:t>
      </w:r>
      <w:r w:rsidR="00D46687">
        <w:rPr>
          <w:rFonts w:ascii="Times New Roman" w:hAnsi="Times New Roman" w:cs="Times New Roman"/>
          <w:sz w:val="28"/>
          <w:szCs w:val="28"/>
        </w:rPr>
        <w:t xml:space="preserve"> В</w:t>
      </w:r>
      <w:r w:rsidR="00477EC8">
        <w:rPr>
          <w:rFonts w:ascii="Times New Roman" w:hAnsi="Times New Roman" w:cs="Times New Roman"/>
          <w:sz w:val="28"/>
          <w:szCs w:val="28"/>
        </w:rPr>
        <w:t>алентина Владимировна,</w:t>
      </w:r>
      <w:r w:rsidR="00E14848">
        <w:rPr>
          <w:rFonts w:ascii="Times New Roman" w:hAnsi="Times New Roman" w:cs="Times New Roman"/>
          <w:sz w:val="28"/>
          <w:szCs w:val="28"/>
        </w:rPr>
        <w:t xml:space="preserve"> Тома Любовь Николаевна</w:t>
      </w:r>
      <w:r w:rsidR="00477EC8">
        <w:rPr>
          <w:rFonts w:ascii="Times New Roman" w:hAnsi="Times New Roman" w:cs="Times New Roman"/>
          <w:sz w:val="28"/>
          <w:szCs w:val="28"/>
        </w:rPr>
        <w:t xml:space="preserve">, Корнева Галина Александровна, Плетнёва Марина Васильевна, Кузнецова Светлана Андреевна, Скрынникова Наталья Викторовна </w:t>
      </w:r>
      <w:r w:rsidR="00E14848">
        <w:rPr>
          <w:rFonts w:ascii="Times New Roman" w:hAnsi="Times New Roman" w:cs="Times New Roman"/>
          <w:sz w:val="28"/>
          <w:szCs w:val="28"/>
        </w:rPr>
        <w:t>).</w:t>
      </w:r>
    </w:p>
    <w:p w:rsidR="00F93DF5" w:rsidRPr="00F93DF5" w:rsidRDefault="00BD2C1A" w:rsidP="00F93DF5">
      <w:pPr>
        <w:tabs>
          <w:tab w:val="left" w:pos="153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3DF5" w:rsidRPr="00F93DF5">
        <w:rPr>
          <w:rFonts w:ascii="Times New Roman" w:hAnsi="Times New Roman" w:cs="Times New Roman"/>
          <w:sz w:val="28"/>
          <w:szCs w:val="28"/>
        </w:rPr>
        <w:t>Соответствие занимаемой должности имеют 4 учителя (Попова Виктория Викторовна, Бойко Алена Сергеевна, Витченко Владимир Васильевич, Репин Евгений Дмитриевич), социальный педагог Юндина Инна Александровна, аттестованы на должность педагог-библиотекарь Овчаренко Ирина Александровна, учитель физической культуры Иванова Екатерина Ивановна, педагог дополнительного образования Голубинская Альбина Николаевна</w:t>
      </w:r>
    </w:p>
    <w:p w:rsidR="00F93DF5" w:rsidRPr="00F93DF5" w:rsidRDefault="00BD2C1A" w:rsidP="00491B9B">
      <w:pPr>
        <w:pStyle w:val="2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3DF5" w:rsidRPr="00F93DF5">
        <w:rPr>
          <w:rFonts w:ascii="Times New Roman" w:hAnsi="Times New Roman" w:cs="Times New Roman"/>
          <w:sz w:val="28"/>
          <w:szCs w:val="28"/>
        </w:rPr>
        <w:t>20 педагогических работников имеют высшее образование. Педагог-библиотекарь обучается в высшем учебном заведении.</w:t>
      </w:r>
    </w:p>
    <w:p w:rsidR="00F93DF5" w:rsidRPr="00F93DF5" w:rsidRDefault="00BD2C1A" w:rsidP="00491B9B">
      <w:pPr>
        <w:pStyle w:val="2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3DF5" w:rsidRPr="00F93DF5">
        <w:rPr>
          <w:rFonts w:ascii="Times New Roman" w:hAnsi="Times New Roman" w:cs="Times New Roman"/>
          <w:sz w:val="28"/>
          <w:szCs w:val="28"/>
        </w:rPr>
        <w:t xml:space="preserve">Основную часть коллектива составляют опытные, с положительным отношением к современным методам, приемам, формам организации учебной деятельности учителя, с быстрой реакцией на новшества педагогической и психологической науки. </w:t>
      </w:r>
    </w:p>
    <w:p w:rsidR="00C37473" w:rsidRDefault="00BD2C1A" w:rsidP="00491B9B">
      <w:pPr>
        <w:tabs>
          <w:tab w:val="left" w:pos="153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3DF5" w:rsidRPr="00F93DF5">
        <w:rPr>
          <w:rFonts w:ascii="Times New Roman" w:hAnsi="Times New Roman" w:cs="Times New Roman"/>
          <w:sz w:val="28"/>
          <w:szCs w:val="28"/>
        </w:rPr>
        <w:t>Все это обеспечило овладение обучающимися определённым программой объемом знаний, развитие умений, навыков счета, письма, чтения, метапредметных умений,  формирование УУД,  развитие познавательных способностей обучающихся  и стремление к знаниям.</w:t>
      </w:r>
    </w:p>
    <w:p w:rsidR="001C741E" w:rsidRDefault="009B69DF" w:rsidP="00491B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2C1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74CD4" w:rsidRPr="00BD2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817" w:rsidRPr="00BD2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C1A">
        <w:rPr>
          <w:rFonts w:ascii="Times New Roman" w:hAnsi="Times New Roman" w:cs="Times New Roman"/>
          <w:b/>
          <w:sz w:val="28"/>
          <w:szCs w:val="28"/>
        </w:rPr>
        <w:t xml:space="preserve"> На начало 2017 – 2018</w:t>
      </w:r>
      <w:r w:rsidR="00C37473" w:rsidRPr="00BD2C1A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 w:rsidR="00C37473">
        <w:rPr>
          <w:rFonts w:ascii="Times New Roman" w:hAnsi="Times New Roman" w:cs="Times New Roman"/>
          <w:sz w:val="28"/>
          <w:szCs w:val="28"/>
        </w:rPr>
        <w:t xml:space="preserve"> в образоват</w:t>
      </w:r>
      <w:r>
        <w:rPr>
          <w:rFonts w:ascii="Times New Roman" w:hAnsi="Times New Roman" w:cs="Times New Roman"/>
          <w:sz w:val="28"/>
          <w:szCs w:val="28"/>
        </w:rPr>
        <w:t>ельной организации обучалось  277 обучающихся.</w:t>
      </w:r>
      <w:r w:rsidR="002A7A37">
        <w:rPr>
          <w:rFonts w:ascii="Times New Roman" w:hAnsi="Times New Roman" w:cs="Times New Roman"/>
          <w:sz w:val="28"/>
          <w:szCs w:val="28"/>
        </w:rPr>
        <w:t xml:space="preserve"> </w:t>
      </w:r>
      <w:r w:rsidR="00F93DF5">
        <w:rPr>
          <w:rFonts w:ascii="Times New Roman" w:hAnsi="Times New Roman" w:cs="Times New Roman"/>
          <w:sz w:val="28"/>
          <w:szCs w:val="28"/>
        </w:rPr>
        <w:t>Выбыло 6 чел., прибыло 2 чел.</w:t>
      </w:r>
      <w:r w:rsidR="001C741E">
        <w:rPr>
          <w:rFonts w:ascii="Times New Roman" w:hAnsi="Times New Roman" w:cs="Times New Roman"/>
          <w:sz w:val="28"/>
          <w:szCs w:val="28"/>
        </w:rPr>
        <w:t xml:space="preserve"> На конец года </w:t>
      </w:r>
      <w:r>
        <w:rPr>
          <w:rFonts w:ascii="Times New Roman" w:hAnsi="Times New Roman" w:cs="Times New Roman"/>
          <w:sz w:val="28"/>
          <w:szCs w:val="28"/>
        </w:rPr>
        <w:t xml:space="preserve">обучалось </w:t>
      </w:r>
      <w:r w:rsidR="00A01817">
        <w:rPr>
          <w:rFonts w:ascii="Times New Roman" w:hAnsi="Times New Roman" w:cs="Times New Roman"/>
          <w:sz w:val="28"/>
          <w:szCs w:val="28"/>
        </w:rPr>
        <w:t>273</w:t>
      </w:r>
      <w:r w:rsidR="00F93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</w:t>
      </w:r>
      <w:r w:rsidR="00C374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них во 2 класс перев</w:t>
      </w:r>
      <w:r w:rsidR="00A01817">
        <w:rPr>
          <w:rFonts w:ascii="Times New Roman" w:hAnsi="Times New Roman" w:cs="Times New Roman"/>
          <w:sz w:val="28"/>
          <w:szCs w:val="28"/>
        </w:rPr>
        <w:t>едено 67</w:t>
      </w:r>
      <w:r w:rsidR="002A7A37">
        <w:rPr>
          <w:rFonts w:ascii="Times New Roman" w:hAnsi="Times New Roman" w:cs="Times New Roman"/>
          <w:sz w:val="28"/>
          <w:szCs w:val="28"/>
        </w:rPr>
        <w:t xml:space="preserve"> </w:t>
      </w:r>
      <w:r w:rsidR="00C37473">
        <w:rPr>
          <w:rFonts w:ascii="Times New Roman" w:hAnsi="Times New Roman" w:cs="Times New Roman"/>
          <w:sz w:val="28"/>
          <w:szCs w:val="28"/>
        </w:rPr>
        <w:t>обуч</w:t>
      </w:r>
      <w:r w:rsidR="002A7A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ющихся, в 3 класс переведено 76</w:t>
      </w:r>
      <w:r w:rsidR="002A7A37">
        <w:rPr>
          <w:rFonts w:ascii="Times New Roman" w:hAnsi="Times New Roman" w:cs="Times New Roman"/>
          <w:sz w:val="28"/>
          <w:szCs w:val="28"/>
        </w:rPr>
        <w:t xml:space="preserve"> обучающих</w:t>
      </w:r>
      <w:r w:rsidR="00A01817">
        <w:rPr>
          <w:rFonts w:ascii="Times New Roman" w:hAnsi="Times New Roman" w:cs="Times New Roman"/>
          <w:sz w:val="28"/>
          <w:szCs w:val="28"/>
        </w:rPr>
        <w:t>ся, в 4 класс переведено 81</w:t>
      </w:r>
      <w:r w:rsidR="001C741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C374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Выбыли в 5-й класс 49 обучающихся.</w:t>
      </w:r>
    </w:p>
    <w:p w:rsidR="00237387" w:rsidRPr="00B74CD4" w:rsidRDefault="00A01817" w:rsidP="00D7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4CD4">
        <w:rPr>
          <w:rFonts w:ascii="Times New Roman" w:hAnsi="Times New Roman" w:cs="Times New Roman"/>
          <w:sz w:val="28"/>
          <w:szCs w:val="28"/>
        </w:rPr>
        <w:t xml:space="preserve"> </w:t>
      </w:r>
      <w:r w:rsidR="00B74CD4" w:rsidRPr="00B74CD4">
        <w:rPr>
          <w:rFonts w:ascii="Times New Roman" w:hAnsi="Times New Roman" w:cs="Times New Roman"/>
          <w:sz w:val="28"/>
          <w:szCs w:val="28"/>
        </w:rPr>
        <w:t>Аттестовано  206 обучающихся 2-4 классов, из них на «отлично» 31 человек, на «хорошо» 99</w:t>
      </w:r>
      <w:r w:rsidR="00C37473" w:rsidRPr="00B74CD4">
        <w:rPr>
          <w:rFonts w:ascii="Times New Roman" w:hAnsi="Times New Roman" w:cs="Times New Roman"/>
          <w:sz w:val="28"/>
          <w:szCs w:val="28"/>
        </w:rPr>
        <w:t xml:space="preserve"> человек. Качест</w:t>
      </w:r>
      <w:r w:rsidR="001C741E" w:rsidRPr="00B74CD4">
        <w:rPr>
          <w:rFonts w:ascii="Times New Roman" w:hAnsi="Times New Roman" w:cs="Times New Roman"/>
          <w:sz w:val="28"/>
          <w:szCs w:val="28"/>
        </w:rPr>
        <w:t xml:space="preserve">во </w:t>
      </w:r>
      <w:r w:rsidR="00B74CD4" w:rsidRPr="00B74CD4">
        <w:rPr>
          <w:rFonts w:ascii="Times New Roman" w:hAnsi="Times New Roman" w:cs="Times New Roman"/>
          <w:sz w:val="28"/>
          <w:szCs w:val="28"/>
        </w:rPr>
        <w:t>обученности по организации 63</w:t>
      </w:r>
      <w:r w:rsidR="001C741E" w:rsidRPr="00B74CD4">
        <w:rPr>
          <w:rFonts w:ascii="Times New Roman" w:hAnsi="Times New Roman" w:cs="Times New Roman"/>
          <w:sz w:val="28"/>
          <w:szCs w:val="28"/>
        </w:rPr>
        <w:t>%,</w:t>
      </w:r>
      <w:r w:rsidR="00B74CD4" w:rsidRPr="00B74CD4">
        <w:rPr>
          <w:rFonts w:ascii="Times New Roman" w:hAnsi="Times New Roman" w:cs="Times New Roman"/>
          <w:sz w:val="28"/>
          <w:szCs w:val="28"/>
        </w:rPr>
        <w:t xml:space="preserve"> что на 3%  ниже</w:t>
      </w:r>
      <w:r w:rsidR="002A7A37" w:rsidRPr="00B74CD4">
        <w:rPr>
          <w:rFonts w:ascii="Times New Roman" w:hAnsi="Times New Roman" w:cs="Times New Roman"/>
          <w:sz w:val="28"/>
          <w:szCs w:val="28"/>
        </w:rPr>
        <w:t xml:space="preserve"> по сравнению с прошлым </w:t>
      </w:r>
      <w:r w:rsidR="00B74CD4" w:rsidRPr="00B74CD4">
        <w:rPr>
          <w:rFonts w:ascii="Times New Roman" w:hAnsi="Times New Roman" w:cs="Times New Roman"/>
          <w:sz w:val="28"/>
          <w:szCs w:val="28"/>
        </w:rPr>
        <w:t>2017-2018 уч. годом, но не ниже, чем за последние три года</w:t>
      </w:r>
      <w:r w:rsidR="002A7A37" w:rsidRPr="00B74CD4">
        <w:rPr>
          <w:rFonts w:ascii="Times New Roman" w:hAnsi="Times New Roman" w:cs="Times New Roman"/>
          <w:sz w:val="28"/>
          <w:szCs w:val="28"/>
        </w:rPr>
        <w:t>. У</w:t>
      </w:r>
      <w:r w:rsidR="001C741E" w:rsidRPr="00B74CD4">
        <w:rPr>
          <w:rFonts w:ascii="Times New Roman" w:hAnsi="Times New Roman" w:cs="Times New Roman"/>
          <w:sz w:val="28"/>
          <w:szCs w:val="28"/>
        </w:rPr>
        <w:t>спеваемость 100%</w:t>
      </w:r>
      <w:r w:rsidR="002A7A37" w:rsidRPr="00B74C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272" w:rsidRDefault="00AC0272" w:rsidP="00D7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0272" w:rsidRDefault="00AC0272" w:rsidP="00D720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387">
        <w:rPr>
          <w:rFonts w:ascii="Times New Roman" w:hAnsi="Times New Roman" w:cs="Times New Roman"/>
          <w:b/>
          <w:sz w:val="28"/>
          <w:szCs w:val="28"/>
        </w:rPr>
        <w:t>Круговая диагра</w:t>
      </w:r>
      <w:r w:rsidR="00106722" w:rsidRPr="00237387">
        <w:rPr>
          <w:rFonts w:ascii="Times New Roman" w:hAnsi="Times New Roman" w:cs="Times New Roman"/>
          <w:b/>
          <w:sz w:val="28"/>
          <w:szCs w:val="28"/>
        </w:rPr>
        <w:t>мма качества обученности за 2017 – 2018</w:t>
      </w:r>
      <w:r w:rsidRPr="00237387">
        <w:rPr>
          <w:rFonts w:ascii="Times New Roman" w:hAnsi="Times New Roman" w:cs="Times New Roman"/>
          <w:b/>
          <w:sz w:val="28"/>
          <w:szCs w:val="28"/>
        </w:rPr>
        <w:t xml:space="preserve"> учебный год по организации:</w:t>
      </w:r>
    </w:p>
    <w:p w:rsidR="00237387" w:rsidRPr="00237387" w:rsidRDefault="00237387" w:rsidP="00D720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272" w:rsidRDefault="00106722" w:rsidP="00D72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063067" cy="3081867"/>
            <wp:effectExtent l="0" t="0" r="0" b="0"/>
            <wp:docPr id="18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D2C1A" w:rsidRDefault="00BD2C1A" w:rsidP="00BD2C1A">
      <w:pPr>
        <w:ind w:firstLine="1560"/>
        <w:jc w:val="both"/>
        <w:rPr>
          <w:rFonts w:ascii="Times New Roman" w:hAnsi="Times New Roman" w:cs="Times New Roman"/>
          <w:sz w:val="28"/>
        </w:rPr>
      </w:pPr>
    </w:p>
    <w:p w:rsidR="00BD2C1A" w:rsidRPr="00237387" w:rsidRDefault="00BD2C1A" w:rsidP="00BD2C1A">
      <w:pPr>
        <w:ind w:firstLine="1560"/>
        <w:jc w:val="both"/>
        <w:rPr>
          <w:rFonts w:ascii="Times New Roman" w:hAnsi="Times New Roman" w:cs="Times New Roman"/>
          <w:b/>
          <w:sz w:val="28"/>
        </w:rPr>
      </w:pPr>
      <w:r w:rsidRPr="00237387">
        <w:rPr>
          <w:rFonts w:ascii="Times New Roman" w:hAnsi="Times New Roman" w:cs="Times New Roman"/>
          <w:b/>
          <w:sz w:val="28"/>
        </w:rPr>
        <w:t>Качество обученности по классам.</w:t>
      </w:r>
    </w:p>
    <w:tbl>
      <w:tblPr>
        <w:tblpPr w:leftFromText="180" w:rightFromText="180" w:vertAnchor="text" w:horzAnchor="margin" w:tblpY="233"/>
        <w:tblW w:w="9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2551"/>
        <w:gridCol w:w="1206"/>
        <w:gridCol w:w="1346"/>
        <w:gridCol w:w="1134"/>
        <w:gridCol w:w="976"/>
        <w:gridCol w:w="158"/>
        <w:gridCol w:w="994"/>
      </w:tblGrid>
      <w:tr w:rsidR="00BD2C1A" w:rsidRPr="000062E0" w:rsidTr="00BD2C1A">
        <w:trPr>
          <w:trHeight w:val="827"/>
        </w:trPr>
        <w:tc>
          <w:tcPr>
            <w:tcW w:w="959" w:type="dxa"/>
          </w:tcPr>
          <w:p w:rsidR="00BD2C1A" w:rsidRPr="00237387" w:rsidRDefault="00BD2C1A" w:rsidP="00BD2C1A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BD2C1A" w:rsidRPr="00237387" w:rsidRDefault="00BD2C1A" w:rsidP="00BD2C1A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206" w:type="dxa"/>
          </w:tcPr>
          <w:p w:rsidR="00BD2C1A" w:rsidRPr="00237387" w:rsidRDefault="00BD2C1A" w:rsidP="00BD2C1A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73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2373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D2C1A" w:rsidRPr="00237387" w:rsidRDefault="00BD2C1A" w:rsidP="00BD2C1A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7387">
              <w:rPr>
                <w:rFonts w:ascii="Times New Roman" w:hAnsi="Times New Roman" w:cs="Times New Roman"/>
                <w:sz w:val="26"/>
                <w:szCs w:val="26"/>
              </w:rPr>
              <w:t>четверть</w:t>
            </w:r>
          </w:p>
        </w:tc>
        <w:tc>
          <w:tcPr>
            <w:tcW w:w="1346" w:type="dxa"/>
          </w:tcPr>
          <w:p w:rsidR="00BD2C1A" w:rsidRPr="00237387" w:rsidRDefault="00BD2C1A" w:rsidP="00BD2C1A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73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2373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D2C1A" w:rsidRPr="00237387" w:rsidRDefault="00BD2C1A" w:rsidP="00BD2C1A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7387">
              <w:rPr>
                <w:rFonts w:ascii="Times New Roman" w:hAnsi="Times New Roman" w:cs="Times New Roman"/>
                <w:sz w:val="26"/>
                <w:szCs w:val="26"/>
              </w:rPr>
              <w:t>четверть</w:t>
            </w:r>
          </w:p>
        </w:tc>
        <w:tc>
          <w:tcPr>
            <w:tcW w:w="1134" w:type="dxa"/>
          </w:tcPr>
          <w:p w:rsidR="00BD2C1A" w:rsidRPr="00237387" w:rsidRDefault="00BD2C1A" w:rsidP="00BD2C1A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73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237387">
              <w:rPr>
                <w:rFonts w:ascii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1134" w:type="dxa"/>
            <w:gridSpan w:val="2"/>
          </w:tcPr>
          <w:p w:rsidR="00BD2C1A" w:rsidRPr="00237387" w:rsidRDefault="00BD2C1A" w:rsidP="00BD2C1A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73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Pr="00237387">
              <w:rPr>
                <w:rFonts w:ascii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994" w:type="dxa"/>
          </w:tcPr>
          <w:p w:rsidR="00BD2C1A" w:rsidRPr="00237387" w:rsidRDefault="00BD2C1A" w:rsidP="00BD2C1A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C1A" w:rsidRPr="00237387" w:rsidRDefault="00BD2C1A" w:rsidP="00BD2C1A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7387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BD2C1A" w:rsidRPr="000062E0" w:rsidTr="00BD2C1A">
        <w:trPr>
          <w:trHeight w:hRule="exact" w:val="291"/>
        </w:trPr>
        <w:tc>
          <w:tcPr>
            <w:tcW w:w="959" w:type="dxa"/>
          </w:tcPr>
          <w:p w:rsidR="00BD2C1A" w:rsidRPr="00237387" w:rsidRDefault="00BD2C1A" w:rsidP="00BD2C1A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551" w:type="dxa"/>
          </w:tcPr>
          <w:p w:rsidR="00BD2C1A" w:rsidRPr="00237387" w:rsidRDefault="00BD2C1A" w:rsidP="00BD2C1A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Коваленко В.В.</w:t>
            </w:r>
          </w:p>
        </w:tc>
        <w:tc>
          <w:tcPr>
            <w:tcW w:w="1206" w:type="dxa"/>
          </w:tcPr>
          <w:p w:rsidR="00BD2C1A" w:rsidRPr="00237387" w:rsidRDefault="00BD2C1A" w:rsidP="00BD2C1A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46" w:type="dxa"/>
          </w:tcPr>
          <w:p w:rsidR="00BD2C1A" w:rsidRPr="00237387" w:rsidRDefault="00BD2C1A" w:rsidP="00BD2C1A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BD2C1A" w:rsidRPr="00237387" w:rsidRDefault="00BD2C1A" w:rsidP="00BD2C1A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976" w:type="dxa"/>
            <w:shd w:val="clear" w:color="auto" w:fill="auto"/>
          </w:tcPr>
          <w:p w:rsidR="00BD2C1A" w:rsidRPr="00237387" w:rsidRDefault="00BD2C1A" w:rsidP="00BD2C1A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152" w:type="dxa"/>
            <w:gridSpan w:val="2"/>
          </w:tcPr>
          <w:p w:rsidR="00BD2C1A" w:rsidRPr="00237387" w:rsidRDefault="00BD2C1A" w:rsidP="00BD2C1A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</w:tr>
      <w:tr w:rsidR="00BD2C1A" w:rsidRPr="000062E0" w:rsidTr="00BD2C1A">
        <w:trPr>
          <w:trHeight w:hRule="exact" w:val="291"/>
        </w:trPr>
        <w:tc>
          <w:tcPr>
            <w:tcW w:w="959" w:type="dxa"/>
          </w:tcPr>
          <w:p w:rsidR="00BD2C1A" w:rsidRPr="00237387" w:rsidRDefault="00BD2C1A" w:rsidP="00BD2C1A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551" w:type="dxa"/>
          </w:tcPr>
          <w:p w:rsidR="00BD2C1A" w:rsidRPr="00237387" w:rsidRDefault="00BD2C1A" w:rsidP="00BD2C1A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Тома Л.Н.</w:t>
            </w:r>
          </w:p>
        </w:tc>
        <w:tc>
          <w:tcPr>
            <w:tcW w:w="1206" w:type="dxa"/>
          </w:tcPr>
          <w:p w:rsidR="00BD2C1A" w:rsidRPr="00237387" w:rsidRDefault="00BD2C1A" w:rsidP="00BD2C1A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46" w:type="dxa"/>
          </w:tcPr>
          <w:p w:rsidR="00BD2C1A" w:rsidRPr="00237387" w:rsidRDefault="00BD2C1A" w:rsidP="00BD2C1A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BD2C1A" w:rsidRPr="00237387" w:rsidRDefault="00BD2C1A" w:rsidP="00BD2C1A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976" w:type="dxa"/>
            <w:shd w:val="clear" w:color="auto" w:fill="auto"/>
          </w:tcPr>
          <w:p w:rsidR="00BD2C1A" w:rsidRPr="00237387" w:rsidRDefault="00BD2C1A" w:rsidP="00BD2C1A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152" w:type="dxa"/>
            <w:gridSpan w:val="2"/>
          </w:tcPr>
          <w:p w:rsidR="00BD2C1A" w:rsidRPr="00237387" w:rsidRDefault="00BD2C1A" w:rsidP="00BD2C1A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</w:tr>
      <w:tr w:rsidR="00BD2C1A" w:rsidRPr="000062E0" w:rsidTr="00BD2C1A">
        <w:trPr>
          <w:trHeight w:hRule="exact" w:val="291"/>
        </w:trPr>
        <w:tc>
          <w:tcPr>
            <w:tcW w:w="959" w:type="dxa"/>
          </w:tcPr>
          <w:p w:rsidR="00BD2C1A" w:rsidRPr="00237387" w:rsidRDefault="00BD2C1A" w:rsidP="00BD2C1A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551" w:type="dxa"/>
          </w:tcPr>
          <w:p w:rsidR="00BD2C1A" w:rsidRPr="00237387" w:rsidRDefault="00BD2C1A" w:rsidP="00BD2C1A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Корнева Г.А.</w:t>
            </w:r>
          </w:p>
        </w:tc>
        <w:tc>
          <w:tcPr>
            <w:tcW w:w="1206" w:type="dxa"/>
          </w:tcPr>
          <w:p w:rsidR="00BD2C1A" w:rsidRPr="00237387" w:rsidRDefault="00BD2C1A" w:rsidP="00BD2C1A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46" w:type="dxa"/>
          </w:tcPr>
          <w:p w:rsidR="00BD2C1A" w:rsidRPr="00237387" w:rsidRDefault="00BD2C1A" w:rsidP="00BD2C1A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BD2C1A" w:rsidRPr="00237387" w:rsidRDefault="00BD2C1A" w:rsidP="00BD2C1A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976" w:type="dxa"/>
            <w:shd w:val="clear" w:color="auto" w:fill="auto"/>
          </w:tcPr>
          <w:p w:rsidR="00BD2C1A" w:rsidRPr="00237387" w:rsidRDefault="00BD2C1A" w:rsidP="00BD2C1A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152" w:type="dxa"/>
            <w:gridSpan w:val="2"/>
          </w:tcPr>
          <w:p w:rsidR="00BD2C1A" w:rsidRPr="00237387" w:rsidRDefault="00BD2C1A" w:rsidP="00BD2C1A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</w:tr>
      <w:tr w:rsidR="00BD2C1A" w:rsidRPr="000062E0" w:rsidTr="00BD2C1A">
        <w:trPr>
          <w:trHeight w:hRule="exact" w:val="291"/>
        </w:trPr>
        <w:tc>
          <w:tcPr>
            <w:tcW w:w="959" w:type="dxa"/>
          </w:tcPr>
          <w:p w:rsidR="00BD2C1A" w:rsidRPr="00237387" w:rsidRDefault="00BD2C1A" w:rsidP="00BD2C1A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551" w:type="dxa"/>
          </w:tcPr>
          <w:p w:rsidR="00BD2C1A" w:rsidRPr="00237387" w:rsidRDefault="00BD2C1A" w:rsidP="00BD2C1A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Шатилова С.В.</w:t>
            </w:r>
          </w:p>
        </w:tc>
        <w:tc>
          <w:tcPr>
            <w:tcW w:w="1206" w:type="dxa"/>
          </w:tcPr>
          <w:p w:rsidR="00BD2C1A" w:rsidRPr="00237387" w:rsidRDefault="00BD2C1A" w:rsidP="00BD2C1A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346" w:type="dxa"/>
          </w:tcPr>
          <w:p w:rsidR="00BD2C1A" w:rsidRPr="00237387" w:rsidRDefault="00BD2C1A" w:rsidP="00BD2C1A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134" w:type="dxa"/>
          </w:tcPr>
          <w:p w:rsidR="00BD2C1A" w:rsidRPr="00237387" w:rsidRDefault="00BD2C1A" w:rsidP="00BD2C1A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976" w:type="dxa"/>
            <w:shd w:val="clear" w:color="auto" w:fill="auto"/>
          </w:tcPr>
          <w:p w:rsidR="00BD2C1A" w:rsidRPr="00237387" w:rsidRDefault="00BD2C1A" w:rsidP="00BD2C1A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152" w:type="dxa"/>
            <w:gridSpan w:val="2"/>
          </w:tcPr>
          <w:p w:rsidR="00BD2C1A" w:rsidRPr="00237387" w:rsidRDefault="00BD2C1A" w:rsidP="00BD2C1A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</w:tr>
      <w:tr w:rsidR="00BD2C1A" w:rsidRPr="000062E0" w:rsidTr="00BD2C1A">
        <w:trPr>
          <w:trHeight w:hRule="exact" w:val="291"/>
        </w:trPr>
        <w:tc>
          <w:tcPr>
            <w:tcW w:w="959" w:type="dxa"/>
          </w:tcPr>
          <w:p w:rsidR="00BD2C1A" w:rsidRPr="00237387" w:rsidRDefault="00BD2C1A" w:rsidP="00BD2C1A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551" w:type="dxa"/>
          </w:tcPr>
          <w:p w:rsidR="00BD2C1A" w:rsidRPr="00237387" w:rsidRDefault="00BD2C1A" w:rsidP="00BD2C1A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Левченко О.А.</w:t>
            </w:r>
          </w:p>
        </w:tc>
        <w:tc>
          <w:tcPr>
            <w:tcW w:w="1206" w:type="dxa"/>
          </w:tcPr>
          <w:p w:rsidR="00BD2C1A" w:rsidRPr="00237387" w:rsidRDefault="00BD2C1A" w:rsidP="00BD2C1A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346" w:type="dxa"/>
          </w:tcPr>
          <w:p w:rsidR="00BD2C1A" w:rsidRPr="00237387" w:rsidRDefault="00BD2C1A" w:rsidP="00BD2C1A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134" w:type="dxa"/>
          </w:tcPr>
          <w:p w:rsidR="00BD2C1A" w:rsidRPr="00237387" w:rsidRDefault="00BD2C1A" w:rsidP="00BD2C1A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976" w:type="dxa"/>
            <w:shd w:val="clear" w:color="auto" w:fill="auto"/>
          </w:tcPr>
          <w:p w:rsidR="00BD2C1A" w:rsidRPr="00237387" w:rsidRDefault="00BD2C1A" w:rsidP="00BD2C1A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152" w:type="dxa"/>
            <w:gridSpan w:val="2"/>
          </w:tcPr>
          <w:p w:rsidR="00BD2C1A" w:rsidRPr="00237387" w:rsidRDefault="00BD2C1A" w:rsidP="00BD2C1A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</w:tr>
      <w:tr w:rsidR="00BD2C1A" w:rsidRPr="000062E0" w:rsidTr="00BD2C1A">
        <w:trPr>
          <w:trHeight w:hRule="exact" w:val="291"/>
        </w:trPr>
        <w:tc>
          <w:tcPr>
            <w:tcW w:w="959" w:type="dxa"/>
          </w:tcPr>
          <w:p w:rsidR="00BD2C1A" w:rsidRPr="00237387" w:rsidRDefault="00BD2C1A" w:rsidP="00BD2C1A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551" w:type="dxa"/>
          </w:tcPr>
          <w:p w:rsidR="00BD2C1A" w:rsidRPr="00237387" w:rsidRDefault="00BD2C1A" w:rsidP="00BD2C1A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Бойко А.С.</w:t>
            </w:r>
          </w:p>
        </w:tc>
        <w:tc>
          <w:tcPr>
            <w:tcW w:w="1206" w:type="dxa"/>
          </w:tcPr>
          <w:p w:rsidR="00BD2C1A" w:rsidRPr="00237387" w:rsidRDefault="00BD2C1A" w:rsidP="00BD2C1A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346" w:type="dxa"/>
          </w:tcPr>
          <w:p w:rsidR="00BD2C1A" w:rsidRPr="00237387" w:rsidRDefault="00BD2C1A" w:rsidP="00BD2C1A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34" w:type="dxa"/>
          </w:tcPr>
          <w:p w:rsidR="00BD2C1A" w:rsidRPr="00237387" w:rsidRDefault="00BD2C1A" w:rsidP="00BD2C1A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976" w:type="dxa"/>
            <w:shd w:val="clear" w:color="auto" w:fill="auto"/>
          </w:tcPr>
          <w:p w:rsidR="00BD2C1A" w:rsidRPr="00237387" w:rsidRDefault="00BD2C1A" w:rsidP="00BD2C1A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152" w:type="dxa"/>
            <w:gridSpan w:val="2"/>
          </w:tcPr>
          <w:p w:rsidR="00BD2C1A" w:rsidRPr="00237387" w:rsidRDefault="00BD2C1A" w:rsidP="00BD2C1A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</w:tr>
      <w:tr w:rsidR="00BD2C1A" w:rsidRPr="000062E0" w:rsidTr="00BD2C1A">
        <w:trPr>
          <w:trHeight w:hRule="exact" w:val="291"/>
        </w:trPr>
        <w:tc>
          <w:tcPr>
            <w:tcW w:w="959" w:type="dxa"/>
          </w:tcPr>
          <w:p w:rsidR="00BD2C1A" w:rsidRPr="00237387" w:rsidRDefault="00BD2C1A" w:rsidP="00BD2C1A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551" w:type="dxa"/>
          </w:tcPr>
          <w:p w:rsidR="00BD2C1A" w:rsidRPr="00237387" w:rsidRDefault="00BD2C1A" w:rsidP="00BD2C1A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Попова В.В.</w:t>
            </w:r>
          </w:p>
        </w:tc>
        <w:tc>
          <w:tcPr>
            <w:tcW w:w="1206" w:type="dxa"/>
            <w:vAlign w:val="bottom"/>
          </w:tcPr>
          <w:p w:rsidR="00BD2C1A" w:rsidRPr="00237387" w:rsidRDefault="00BD2C1A" w:rsidP="00BD2C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346" w:type="dxa"/>
            <w:vAlign w:val="bottom"/>
          </w:tcPr>
          <w:p w:rsidR="00BD2C1A" w:rsidRPr="00237387" w:rsidRDefault="00BD2C1A" w:rsidP="00BD2C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134" w:type="dxa"/>
            <w:vAlign w:val="bottom"/>
          </w:tcPr>
          <w:p w:rsidR="00BD2C1A" w:rsidRPr="00237387" w:rsidRDefault="00BD2C1A" w:rsidP="00BD2C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BD2C1A" w:rsidRPr="00237387" w:rsidRDefault="00BD2C1A" w:rsidP="00BD2C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152" w:type="dxa"/>
            <w:gridSpan w:val="2"/>
          </w:tcPr>
          <w:p w:rsidR="00BD2C1A" w:rsidRPr="00237387" w:rsidRDefault="00BD2C1A" w:rsidP="00BD2C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</w:tr>
      <w:tr w:rsidR="00BD2C1A" w:rsidRPr="000062E0" w:rsidTr="00BD2C1A">
        <w:trPr>
          <w:trHeight w:hRule="exact" w:val="291"/>
        </w:trPr>
        <w:tc>
          <w:tcPr>
            <w:tcW w:w="959" w:type="dxa"/>
          </w:tcPr>
          <w:p w:rsidR="00BD2C1A" w:rsidRPr="00237387" w:rsidRDefault="00BD2C1A" w:rsidP="00BD2C1A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551" w:type="dxa"/>
          </w:tcPr>
          <w:p w:rsidR="00BD2C1A" w:rsidRPr="00237387" w:rsidRDefault="00BD2C1A" w:rsidP="00BD2C1A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Кузнецова С.А.</w:t>
            </w:r>
          </w:p>
        </w:tc>
        <w:tc>
          <w:tcPr>
            <w:tcW w:w="1206" w:type="dxa"/>
            <w:vAlign w:val="bottom"/>
          </w:tcPr>
          <w:p w:rsidR="00BD2C1A" w:rsidRPr="00237387" w:rsidRDefault="00BD2C1A" w:rsidP="00BD2C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346" w:type="dxa"/>
            <w:vAlign w:val="bottom"/>
          </w:tcPr>
          <w:p w:rsidR="00BD2C1A" w:rsidRPr="00237387" w:rsidRDefault="00BD2C1A" w:rsidP="00BD2C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134" w:type="dxa"/>
            <w:vAlign w:val="bottom"/>
          </w:tcPr>
          <w:p w:rsidR="00BD2C1A" w:rsidRPr="00237387" w:rsidRDefault="00BD2C1A" w:rsidP="00BD2C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BD2C1A" w:rsidRPr="00237387" w:rsidRDefault="00BD2C1A" w:rsidP="00BD2C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1152" w:type="dxa"/>
            <w:gridSpan w:val="2"/>
          </w:tcPr>
          <w:p w:rsidR="00BD2C1A" w:rsidRPr="00237387" w:rsidRDefault="00BD2C1A" w:rsidP="00BD2C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</w:tr>
      <w:tr w:rsidR="00BD2C1A" w:rsidRPr="000062E0" w:rsidTr="00BD2C1A">
        <w:trPr>
          <w:trHeight w:val="414"/>
        </w:trPr>
        <w:tc>
          <w:tcPr>
            <w:tcW w:w="3510" w:type="dxa"/>
            <w:gridSpan w:val="2"/>
          </w:tcPr>
          <w:p w:rsidR="00BD2C1A" w:rsidRPr="00237387" w:rsidRDefault="00BD2C1A" w:rsidP="00BD2C1A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2- 4 класс по организации</w:t>
            </w:r>
          </w:p>
        </w:tc>
        <w:tc>
          <w:tcPr>
            <w:tcW w:w="1206" w:type="dxa"/>
          </w:tcPr>
          <w:p w:rsidR="00BD2C1A" w:rsidRPr="00237387" w:rsidRDefault="00BD2C1A" w:rsidP="00BD2C1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346" w:type="dxa"/>
          </w:tcPr>
          <w:p w:rsidR="00BD2C1A" w:rsidRPr="00237387" w:rsidRDefault="00BD2C1A" w:rsidP="00BD2C1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134" w:type="dxa"/>
          </w:tcPr>
          <w:p w:rsidR="00BD2C1A" w:rsidRPr="00237387" w:rsidRDefault="00BD2C1A" w:rsidP="00BD2C1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976" w:type="dxa"/>
            <w:shd w:val="clear" w:color="auto" w:fill="auto"/>
          </w:tcPr>
          <w:p w:rsidR="00BD2C1A" w:rsidRPr="00237387" w:rsidRDefault="00BD2C1A" w:rsidP="00BD2C1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152" w:type="dxa"/>
            <w:gridSpan w:val="2"/>
          </w:tcPr>
          <w:p w:rsidR="00BD2C1A" w:rsidRPr="00237387" w:rsidRDefault="00BD2C1A" w:rsidP="00BD2C1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387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</w:tr>
    </w:tbl>
    <w:p w:rsidR="00BD2C1A" w:rsidRPr="00BD2C1A" w:rsidRDefault="00BD2C1A" w:rsidP="00BD2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2C1A">
        <w:rPr>
          <w:rFonts w:ascii="Times New Roman" w:hAnsi="Times New Roman" w:cs="Times New Roman"/>
          <w:sz w:val="28"/>
          <w:szCs w:val="28"/>
        </w:rPr>
        <w:t xml:space="preserve">Качество обученности обучающихся за год по сравнению с прошлым учебным годом снизилось на 3%. Анализ продвижения роста качества обученности по учебным предметам показал, что в целом по организации наблюдается положительная нестабильная динамика  качества обученности на протяжении  первых трех четвертей. Во второй четверти происходит незначительное снижение качества обученности (63% - 61% -61% - 64%), впрочем, это не повлияло на результат за год. % качества обученности возрос к </w:t>
      </w:r>
      <w:r w:rsidRPr="00BD2C1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D2C1A">
        <w:rPr>
          <w:rFonts w:ascii="Times New Roman" w:hAnsi="Times New Roman" w:cs="Times New Roman"/>
          <w:sz w:val="28"/>
          <w:szCs w:val="28"/>
        </w:rPr>
        <w:t xml:space="preserve"> четверти. Нестабильность наблюдается в </w:t>
      </w:r>
    </w:p>
    <w:p w:rsidR="00BD2C1A" w:rsidRPr="00BD2C1A" w:rsidRDefault="00BD2C1A" w:rsidP="00BD2C1A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BD2C1A">
        <w:rPr>
          <w:rFonts w:ascii="Times New Roman" w:hAnsi="Times New Roman" w:cs="Times New Roman"/>
          <w:sz w:val="28"/>
          <w:szCs w:val="28"/>
        </w:rPr>
        <w:t>3а классе (учитель Шатилова Светлана Викторовна),</w:t>
      </w:r>
    </w:p>
    <w:p w:rsidR="00BD2C1A" w:rsidRPr="00BD2C1A" w:rsidRDefault="00BD2C1A" w:rsidP="00BD2C1A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BD2C1A">
        <w:rPr>
          <w:rFonts w:ascii="Times New Roman" w:hAnsi="Times New Roman" w:cs="Times New Roman"/>
          <w:sz w:val="28"/>
          <w:szCs w:val="28"/>
        </w:rPr>
        <w:t>3б</w:t>
      </w:r>
      <w:r>
        <w:rPr>
          <w:rFonts w:ascii="Times New Roman" w:hAnsi="Times New Roman" w:cs="Times New Roman"/>
          <w:sz w:val="28"/>
          <w:szCs w:val="28"/>
        </w:rPr>
        <w:t xml:space="preserve"> классе (учитель  Левченко </w:t>
      </w:r>
      <w:r w:rsidRPr="00BD2C1A">
        <w:rPr>
          <w:rFonts w:ascii="Times New Roman" w:hAnsi="Times New Roman" w:cs="Times New Roman"/>
          <w:sz w:val="28"/>
          <w:szCs w:val="28"/>
        </w:rPr>
        <w:t>Ольга Александровна),</w:t>
      </w:r>
    </w:p>
    <w:p w:rsidR="00BD2C1A" w:rsidRPr="00BD2C1A" w:rsidRDefault="00BD2C1A" w:rsidP="00BD2C1A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BD2C1A">
        <w:rPr>
          <w:rFonts w:ascii="Times New Roman" w:hAnsi="Times New Roman" w:cs="Times New Roman"/>
          <w:sz w:val="28"/>
          <w:szCs w:val="28"/>
        </w:rPr>
        <w:t>3в классе (учитель Бойко Алена Сергеевна),</w:t>
      </w:r>
    </w:p>
    <w:p w:rsidR="00BD2C1A" w:rsidRPr="00BD2C1A" w:rsidRDefault="00BD2C1A" w:rsidP="00BD2C1A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BD2C1A">
        <w:rPr>
          <w:rFonts w:ascii="Times New Roman" w:hAnsi="Times New Roman" w:cs="Times New Roman"/>
          <w:sz w:val="28"/>
          <w:szCs w:val="28"/>
        </w:rPr>
        <w:t>4а классе (учитель Попова Виктория Викторовна).</w:t>
      </w:r>
    </w:p>
    <w:p w:rsidR="00BD2C1A" w:rsidRPr="00BD2C1A" w:rsidRDefault="00491B9B" w:rsidP="00BD2C1A">
      <w:pPr>
        <w:pStyle w:val="af0"/>
        <w:jc w:val="both"/>
        <w:rPr>
          <w:color w:val="3366FF"/>
          <w:szCs w:val="28"/>
        </w:rPr>
      </w:pPr>
      <w:r>
        <w:rPr>
          <w:szCs w:val="28"/>
        </w:rPr>
        <w:lastRenderedPageBreak/>
        <w:t xml:space="preserve">      </w:t>
      </w:r>
      <w:r w:rsidR="00BD2C1A">
        <w:rPr>
          <w:szCs w:val="28"/>
        </w:rPr>
        <w:t xml:space="preserve">  </w:t>
      </w:r>
      <w:r w:rsidR="00BD2C1A" w:rsidRPr="00BD2C1A">
        <w:rPr>
          <w:szCs w:val="28"/>
        </w:rPr>
        <w:t xml:space="preserve">Высокий процент качества обученности за год, при положительной динамики на протяжении всего учебного года наблюдается в 4б классе (69%), учитель Кузнецова Светлана Андреевна. Это стало возможным благодаря умелому использованию учителем приемов и методов УМК «Начальная школа </w:t>
      </w:r>
      <w:r w:rsidR="00BD2C1A" w:rsidRPr="00BD2C1A">
        <w:rPr>
          <w:szCs w:val="28"/>
          <w:lang w:val="en-US"/>
        </w:rPr>
        <w:t>XXI</w:t>
      </w:r>
      <w:r w:rsidR="00BD2C1A" w:rsidRPr="00BD2C1A">
        <w:rPr>
          <w:szCs w:val="28"/>
        </w:rPr>
        <w:t xml:space="preserve"> века», и  системному выполнению дидактических принципов обучения</w:t>
      </w:r>
      <w:r w:rsidR="00BD2C1A" w:rsidRPr="00BD2C1A">
        <w:rPr>
          <w:color w:val="3366FF"/>
          <w:szCs w:val="28"/>
        </w:rPr>
        <w:t xml:space="preserve">. </w:t>
      </w:r>
    </w:p>
    <w:p w:rsidR="00BD2C1A" w:rsidRPr="00491B9B" w:rsidRDefault="00BD2C1A" w:rsidP="00491B9B">
      <w:pPr>
        <w:pStyle w:val="af0"/>
        <w:jc w:val="both"/>
      </w:pPr>
      <w:r>
        <w:rPr>
          <w:color w:val="3366FF"/>
        </w:rPr>
        <w:t xml:space="preserve">     </w:t>
      </w:r>
      <w:r w:rsidR="00491B9B">
        <w:rPr>
          <w:color w:val="3366FF"/>
        </w:rPr>
        <w:t xml:space="preserve">  </w:t>
      </w:r>
      <w:r w:rsidRPr="00491B9B">
        <w:rPr>
          <w:szCs w:val="28"/>
        </w:rPr>
        <w:t xml:space="preserve">Разноуровневость учебных программ и дифференциация обучения обеспечивают высокую степень индивидуализации обучения в условиях одного класса. Интеграция учебных предметов и образовательных областей позволяет формировать представления обучающихся о целостности мира, о взаимосвязи всех его явлений и объектов. Решение проблемных ситуаций и задач, заложенных в учебных курсах, дает возможность ведущими методами обучения сделать совместные обсуждения, размышления, поиск, открытия. </w:t>
      </w:r>
    </w:p>
    <w:p w:rsidR="00BD2C1A" w:rsidRPr="00491B9B" w:rsidRDefault="00491B9B" w:rsidP="00491B9B">
      <w:pPr>
        <w:pStyle w:val="af0"/>
        <w:jc w:val="both"/>
        <w:rPr>
          <w:color w:val="FF0000"/>
        </w:rPr>
      </w:pPr>
      <w:r>
        <w:rPr>
          <w:color w:val="FF0000"/>
        </w:rPr>
        <w:t xml:space="preserve">        </w:t>
      </w:r>
      <w:r w:rsidR="00BD2C1A" w:rsidRPr="00491B9B">
        <w:rPr>
          <w:rFonts w:eastAsia="Calibri"/>
          <w:szCs w:val="28"/>
        </w:rPr>
        <w:t>В сравнении с прошлым 2016-2017 учебным годом наблюдается следующая динамика качества обученности в целом по организации и по классам:</w:t>
      </w:r>
    </w:p>
    <w:tbl>
      <w:tblPr>
        <w:tblpPr w:leftFromText="180" w:rightFromText="180" w:vertAnchor="text" w:horzAnchor="margin" w:tblpY="187"/>
        <w:tblW w:w="9890" w:type="dxa"/>
        <w:tblBorders>
          <w:left w:val="single" w:sz="6" w:space="0" w:color="000000"/>
          <w:right w:val="single" w:sz="6" w:space="0" w:color="000000"/>
        </w:tblBorders>
        <w:tblLayout w:type="fixed"/>
        <w:tblLook w:val="04A0"/>
      </w:tblPr>
      <w:tblGrid>
        <w:gridCol w:w="1668"/>
        <w:gridCol w:w="1843"/>
        <w:gridCol w:w="1878"/>
        <w:gridCol w:w="4501"/>
      </w:tblGrid>
      <w:tr w:rsidR="00491B9B" w:rsidRPr="00491B9B" w:rsidTr="00491B9B">
        <w:trPr>
          <w:trHeight w:val="369"/>
        </w:trPr>
        <w:tc>
          <w:tcPr>
            <w:tcW w:w="1668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pct25" w:color="008000" w:fill="FFFFFF"/>
          </w:tcPr>
          <w:p w:rsidR="00491B9B" w:rsidRPr="00491B9B" w:rsidRDefault="00491B9B" w:rsidP="00491B9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9B">
              <w:rPr>
                <w:rFonts w:ascii="Times New Roman" w:eastAsia="Calibri" w:hAnsi="Times New Roman" w:cs="Times New Roman"/>
                <w:sz w:val="28"/>
                <w:szCs w:val="28"/>
              </w:rPr>
              <w:t>уч. год</w:t>
            </w:r>
          </w:p>
          <w:p w:rsidR="00491B9B" w:rsidRPr="00491B9B" w:rsidRDefault="00491B9B" w:rsidP="00491B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1B9B" w:rsidRPr="00491B9B" w:rsidRDefault="00491B9B" w:rsidP="00491B9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9B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491B9B" w:rsidRPr="00491B9B" w:rsidRDefault="00491B9B" w:rsidP="00491B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9B">
              <w:rPr>
                <w:rFonts w:ascii="Times New Roman" w:eastAsia="Calibri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878" w:type="dxa"/>
            <w:tcBorders>
              <w:bottom w:val="single" w:sz="12" w:space="0" w:color="000000"/>
            </w:tcBorders>
          </w:tcPr>
          <w:p w:rsidR="00491B9B" w:rsidRPr="00491B9B" w:rsidRDefault="00491B9B" w:rsidP="00491B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9B">
              <w:rPr>
                <w:rFonts w:ascii="Times New Roman" w:eastAsia="Calibri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4501" w:type="dxa"/>
            <w:vMerge w:val="restart"/>
            <w:tcBorders>
              <w:bottom w:val="nil"/>
            </w:tcBorders>
            <w:shd w:val="thinDiagCross" w:color="C4BC96" w:fill="D6E3BC"/>
          </w:tcPr>
          <w:p w:rsidR="00491B9B" w:rsidRPr="00491B9B" w:rsidRDefault="00491B9B" w:rsidP="00491B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9B">
              <w:rPr>
                <w:rFonts w:ascii="Times New Roman" w:eastAsia="Calibri" w:hAnsi="Times New Roman" w:cs="Times New Roman"/>
                <w:sz w:val="28"/>
                <w:szCs w:val="28"/>
              </w:rPr>
              <w:t>Динамика</w:t>
            </w:r>
          </w:p>
        </w:tc>
      </w:tr>
      <w:tr w:rsidR="00491B9B" w:rsidRPr="00491B9B" w:rsidTr="00491B9B">
        <w:trPr>
          <w:trHeight w:val="609"/>
        </w:trPr>
        <w:tc>
          <w:tcPr>
            <w:tcW w:w="1668" w:type="dxa"/>
            <w:vMerge/>
            <w:tcBorders>
              <w:right w:val="single" w:sz="12" w:space="0" w:color="000000"/>
            </w:tcBorders>
            <w:shd w:val="pct25" w:color="008000" w:fill="FFFFFF"/>
          </w:tcPr>
          <w:p w:rsidR="00491B9B" w:rsidRPr="00491B9B" w:rsidRDefault="00491B9B" w:rsidP="00491B9B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1B9B" w:rsidRPr="00491B9B" w:rsidRDefault="00491B9B" w:rsidP="00491B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9B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обученности</w:t>
            </w:r>
          </w:p>
        </w:tc>
        <w:tc>
          <w:tcPr>
            <w:tcW w:w="1878" w:type="dxa"/>
          </w:tcPr>
          <w:p w:rsidR="00491B9B" w:rsidRPr="00491B9B" w:rsidRDefault="00491B9B" w:rsidP="00491B9B">
            <w:pPr>
              <w:spacing w:line="240" w:lineRule="auto"/>
              <w:ind w:left="-179" w:right="-3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9B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обученности</w:t>
            </w:r>
          </w:p>
        </w:tc>
        <w:tc>
          <w:tcPr>
            <w:tcW w:w="4501" w:type="dxa"/>
            <w:vMerge/>
            <w:tcBorders>
              <w:top w:val="single" w:sz="12" w:space="0" w:color="000000"/>
            </w:tcBorders>
            <w:shd w:val="thinDiagCross" w:color="C4BC96" w:fill="D6E3BC"/>
          </w:tcPr>
          <w:p w:rsidR="00491B9B" w:rsidRPr="00491B9B" w:rsidRDefault="00491B9B" w:rsidP="00491B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1B9B" w:rsidRPr="00491B9B" w:rsidTr="00491B9B">
        <w:tc>
          <w:tcPr>
            <w:tcW w:w="1668" w:type="dxa"/>
            <w:tcBorders>
              <w:right w:val="single" w:sz="12" w:space="0" w:color="000000"/>
            </w:tcBorders>
            <w:shd w:val="pct25" w:color="008000" w:fill="FFFFFF"/>
          </w:tcPr>
          <w:p w:rsidR="00491B9B" w:rsidRPr="00491B9B" w:rsidRDefault="00491B9B" w:rsidP="00491B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9B">
              <w:rPr>
                <w:rFonts w:ascii="Times New Roman" w:eastAsia="Calibri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843" w:type="dxa"/>
          </w:tcPr>
          <w:p w:rsidR="00491B9B" w:rsidRPr="00491B9B" w:rsidRDefault="00491B9B" w:rsidP="00491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B9B"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1878" w:type="dxa"/>
            <w:vAlign w:val="bottom"/>
          </w:tcPr>
          <w:p w:rsidR="00491B9B" w:rsidRPr="00491B9B" w:rsidRDefault="00491B9B" w:rsidP="00491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B9B"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4501" w:type="dxa"/>
          </w:tcPr>
          <w:p w:rsidR="00491B9B" w:rsidRPr="00491B9B" w:rsidRDefault="00491B9B" w:rsidP="00491B9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9B">
              <w:rPr>
                <w:rFonts w:ascii="Times New Roman" w:eastAsia="Calibri" w:hAnsi="Times New Roman" w:cs="Times New Roman"/>
                <w:sz w:val="28"/>
                <w:szCs w:val="28"/>
              </w:rPr>
              <w:t>-7% - динамика отрицательная</w:t>
            </w:r>
          </w:p>
        </w:tc>
      </w:tr>
      <w:tr w:rsidR="00491B9B" w:rsidRPr="00491B9B" w:rsidTr="00491B9B">
        <w:tc>
          <w:tcPr>
            <w:tcW w:w="1668" w:type="dxa"/>
            <w:tcBorders>
              <w:right w:val="single" w:sz="12" w:space="0" w:color="000000"/>
            </w:tcBorders>
            <w:shd w:val="pct25" w:color="008000" w:fill="FFFFFF"/>
          </w:tcPr>
          <w:p w:rsidR="00491B9B" w:rsidRPr="00491B9B" w:rsidRDefault="00491B9B" w:rsidP="00491B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9B">
              <w:rPr>
                <w:rFonts w:ascii="Times New Roman" w:eastAsia="Calibri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843" w:type="dxa"/>
          </w:tcPr>
          <w:p w:rsidR="00491B9B" w:rsidRPr="00491B9B" w:rsidRDefault="00491B9B" w:rsidP="00491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B9B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878" w:type="dxa"/>
            <w:vAlign w:val="bottom"/>
          </w:tcPr>
          <w:p w:rsidR="00491B9B" w:rsidRPr="00491B9B" w:rsidRDefault="00491B9B" w:rsidP="00491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B9B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4501" w:type="dxa"/>
          </w:tcPr>
          <w:p w:rsidR="00491B9B" w:rsidRPr="00491B9B" w:rsidRDefault="00491B9B" w:rsidP="00491B9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9B">
              <w:rPr>
                <w:rFonts w:ascii="Times New Roman" w:eastAsia="Calibri" w:hAnsi="Times New Roman" w:cs="Times New Roman"/>
                <w:sz w:val="28"/>
                <w:szCs w:val="28"/>
              </w:rPr>
              <w:t>-3% - динамика отрицательная</w:t>
            </w:r>
          </w:p>
        </w:tc>
      </w:tr>
      <w:tr w:rsidR="00491B9B" w:rsidRPr="00491B9B" w:rsidTr="00491B9B">
        <w:tc>
          <w:tcPr>
            <w:tcW w:w="1668" w:type="dxa"/>
            <w:tcBorders>
              <w:right w:val="single" w:sz="12" w:space="0" w:color="000000"/>
            </w:tcBorders>
            <w:shd w:val="pct25" w:color="008000" w:fill="FFFFFF"/>
          </w:tcPr>
          <w:p w:rsidR="00491B9B" w:rsidRPr="00491B9B" w:rsidRDefault="00491B9B" w:rsidP="00491B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9B">
              <w:rPr>
                <w:rFonts w:ascii="Times New Roman" w:eastAsia="Calibri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843" w:type="dxa"/>
          </w:tcPr>
          <w:p w:rsidR="00491B9B" w:rsidRPr="00491B9B" w:rsidRDefault="00491B9B" w:rsidP="00491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B9B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878" w:type="dxa"/>
            <w:vAlign w:val="bottom"/>
          </w:tcPr>
          <w:p w:rsidR="00491B9B" w:rsidRPr="00491B9B" w:rsidRDefault="00491B9B" w:rsidP="00491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B9B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4501" w:type="dxa"/>
          </w:tcPr>
          <w:p w:rsidR="00491B9B" w:rsidRPr="00491B9B" w:rsidRDefault="00491B9B" w:rsidP="00491B9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9B">
              <w:rPr>
                <w:rFonts w:ascii="Times New Roman" w:eastAsia="Calibri" w:hAnsi="Times New Roman" w:cs="Times New Roman"/>
                <w:sz w:val="28"/>
                <w:szCs w:val="28"/>
              </w:rPr>
              <w:t>-13% - динамика отрицательная</w:t>
            </w:r>
          </w:p>
        </w:tc>
      </w:tr>
      <w:tr w:rsidR="00491B9B" w:rsidRPr="00491B9B" w:rsidTr="00491B9B">
        <w:tc>
          <w:tcPr>
            <w:tcW w:w="1668" w:type="dxa"/>
            <w:tcBorders>
              <w:right w:val="single" w:sz="12" w:space="0" w:color="000000"/>
            </w:tcBorders>
            <w:shd w:val="pct25" w:color="008000" w:fill="FFFFFF"/>
          </w:tcPr>
          <w:p w:rsidR="00491B9B" w:rsidRPr="00491B9B" w:rsidRDefault="00491B9B" w:rsidP="00491B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9B">
              <w:rPr>
                <w:rFonts w:ascii="Times New Roman" w:eastAsia="Calibri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843" w:type="dxa"/>
          </w:tcPr>
          <w:p w:rsidR="00491B9B" w:rsidRPr="00491B9B" w:rsidRDefault="00491B9B" w:rsidP="00491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B9B"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878" w:type="dxa"/>
            <w:vAlign w:val="bottom"/>
          </w:tcPr>
          <w:p w:rsidR="00491B9B" w:rsidRPr="00491B9B" w:rsidRDefault="00491B9B" w:rsidP="00491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B9B"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4501" w:type="dxa"/>
          </w:tcPr>
          <w:p w:rsidR="00491B9B" w:rsidRPr="00491B9B" w:rsidRDefault="00491B9B" w:rsidP="00491B9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9B">
              <w:rPr>
                <w:rFonts w:ascii="Times New Roman" w:eastAsia="Calibri" w:hAnsi="Times New Roman" w:cs="Times New Roman"/>
                <w:sz w:val="28"/>
                <w:szCs w:val="28"/>
              </w:rPr>
              <w:t>-2% - динамика отрицательная</w:t>
            </w:r>
          </w:p>
        </w:tc>
      </w:tr>
      <w:tr w:rsidR="00491B9B" w:rsidRPr="00491B9B" w:rsidTr="00491B9B">
        <w:trPr>
          <w:trHeight w:val="346"/>
        </w:trPr>
        <w:tc>
          <w:tcPr>
            <w:tcW w:w="1668" w:type="dxa"/>
            <w:tcBorders>
              <w:right w:val="single" w:sz="12" w:space="0" w:color="000000"/>
            </w:tcBorders>
            <w:shd w:val="pct25" w:color="008000" w:fill="FFFFFF"/>
          </w:tcPr>
          <w:p w:rsidR="00491B9B" w:rsidRPr="00491B9B" w:rsidRDefault="00491B9B" w:rsidP="00491B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9B">
              <w:rPr>
                <w:rFonts w:ascii="Times New Roman" w:eastAsia="Calibri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843" w:type="dxa"/>
          </w:tcPr>
          <w:p w:rsidR="00491B9B" w:rsidRPr="00491B9B" w:rsidRDefault="00491B9B" w:rsidP="00491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B9B"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878" w:type="dxa"/>
            <w:vAlign w:val="bottom"/>
          </w:tcPr>
          <w:p w:rsidR="00491B9B" w:rsidRPr="00491B9B" w:rsidRDefault="00491B9B" w:rsidP="00491B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B9B"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4501" w:type="dxa"/>
          </w:tcPr>
          <w:p w:rsidR="00491B9B" w:rsidRPr="00491B9B" w:rsidRDefault="00491B9B" w:rsidP="00491B9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9B">
              <w:rPr>
                <w:rFonts w:ascii="Times New Roman" w:eastAsia="Calibri" w:hAnsi="Times New Roman" w:cs="Times New Roman"/>
                <w:sz w:val="28"/>
                <w:szCs w:val="28"/>
              </w:rPr>
              <w:t>+1% - динамика положительная</w:t>
            </w:r>
          </w:p>
        </w:tc>
      </w:tr>
      <w:tr w:rsidR="00491B9B" w:rsidRPr="00491B9B" w:rsidTr="00491B9B">
        <w:tc>
          <w:tcPr>
            <w:tcW w:w="1668" w:type="dxa"/>
            <w:tcBorders>
              <w:right w:val="single" w:sz="12" w:space="0" w:color="000000"/>
            </w:tcBorders>
            <w:shd w:val="pct25" w:color="008000" w:fill="FFFFFF"/>
          </w:tcPr>
          <w:p w:rsidR="00491B9B" w:rsidRPr="00491B9B" w:rsidRDefault="00491B9B" w:rsidP="00491B9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 </w:t>
            </w:r>
          </w:p>
          <w:p w:rsidR="00491B9B" w:rsidRPr="00491B9B" w:rsidRDefault="00491B9B" w:rsidP="00491B9B">
            <w:pPr>
              <w:spacing w:line="240" w:lineRule="auto"/>
              <w:ind w:right="-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9B">
              <w:rPr>
                <w:rFonts w:ascii="Times New Roman" w:eastAsia="Calibri" w:hAnsi="Times New Roman" w:cs="Times New Roman"/>
                <w:sz w:val="28"/>
                <w:szCs w:val="28"/>
              </w:rPr>
              <w:t>по организации:</w:t>
            </w:r>
          </w:p>
        </w:tc>
        <w:tc>
          <w:tcPr>
            <w:tcW w:w="1843" w:type="dxa"/>
          </w:tcPr>
          <w:p w:rsidR="00491B9B" w:rsidRPr="00491B9B" w:rsidRDefault="00491B9B" w:rsidP="00491B9B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B9B" w:rsidRPr="00491B9B" w:rsidRDefault="00491B9B" w:rsidP="00491B9B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B9B"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878" w:type="dxa"/>
          </w:tcPr>
          <w:p w:rsidR="00491B9B" w:rsidRPr="00491B9B" w:rsidRDefault="00491B9B" w:rsidP="00491B9B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B9B" w:rsidRPr="00491B9B" w:rsidRDefault="00491B9B" w:rsidP="00491B9B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B9B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4501" w:type="dxa"/>
          </w:tcPr>
          <w:p w:rsidR="00491B9B" w:rsidRPr="00491B9B" w:rsidRDefault="00491B9B" w:rsidP="00491B9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91B9B" w:rsidRPr="00491B9B" w:rsidRDefault="00491B9B" w:rsidP="00491B9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9B">
              <w:rPr>
                <w:rFonts w:ascii="Times New Roman" w:eastAsia="Calibri" w:hAnsi="Times New Roman" w:cs="Times New Roman"/>
                <w:sz w:val="28"/>
                <w:szCs w:val="28"/>
              </w:rPr>
              <w:t>-3% - динамика положительная</w:t>
            </w:r>
          </w:p>
        </w:tc>
      </w:tr>
    </w:tbl>
    <w:p w:rsidR="00F13263" w:rsidRDefault="00BD2C1A" w:rsidP="00F13263">
      <w:pPr>
        <w:pStyle w:val="2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9B">
        <w:rPr>
          <w:rFonts w:ascii="Times New Roman" w:hAnsi="Times New Roman" w:cs="Times New Roman"/>
          <w:sz w:val="28"/>
          <w:szCs w:val="28"/>
        </w:rPr>
        <w:tab/>
      </w:r>
      <w:r w:rsidR="00491B9B">
        <w:rPr>
          <w:rFonts w:ascii="Times New Roman" w:hAnsi="Times New Roman" w:cs="Times New Roman"/>
          <w:sz w:val="28"/>
          <w:szCs w:val="28"/>
        </w:rPr>
        <w:t>В 2017-201</w:t>
      </w:r>
      <w:r w:rsidR="00E32E67">
        <w:rPr>
          <w:rFonts w:ascii="Times New Roman" w:hAnsi="Times New Roman" w:cs="Times New Roman"/>
          <w:sz w:val="28"/>
          <w:szCs w:val="28"/>
        </w:rPr>
        <w:t xml:space="preserve"> </w:t>
      </w:r>
      <w:r w:rsidR="00491B9B">
        <w:rPr>
          <w:rFonts w:ascii="Times New Roman" w:hAnsi="Times New Roman" w:cs="Times New Roman"/>
          <w:sz w:val="28"/>
          <w:szCs w:val="28"/>
        </w:rPr>
        <w:t>8</w:t>
      </w:r>
      <w:r w:rsidRPr="00491B9B">
        <w:rPr>
          <w:rFonts w:ascii="Times New Roman" w:hAnsi="Times New Roman" w:cs="Times New Roman"/>
          <w:sz w:val="28"/>
          <w:szCs w:val="28"/>
        </w:rPr>
        <w:t xml:space="preserve"> учебном году наша организация осуществила четвертый выпуск обучающихся по ФГОС НОО. И перед учителями 4 классов стояла задача – подготовить обучающихся начального общего образования к </w:t>
      </w:r>
      <w:r w:rsidR="00F13263">
        <w:rPr>
          <w:rFonts w:ascii="Times New Roman" w:hAnsi="Times New Roman" w:cs="Times New Roman"/>
          <w:sz w:val="28"/>
          <w:szCs w:val="28"/>
        </w:rPr>
        <w:t>дальнейшему обучению в 5 классе.</w:t>
      </w:r>
    </w:p>
    <w:p w:rsidR="002D1D00" w:rsidRDefault="002D1D00" w:rsidP="002D1D00">
      <w:pPr>
        <w:pStyle w:val="af0"/>
        <w:tabs>
          <w:tab w:val="clear" w:pos="1500"/>
          <w:tab w:val="left" w:pos="1596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F13263">
        <w:rPr>
          <w:szCs w:val="28"/>
        </w:rPr>
        <w:t xml:space="preserve"> </w:t>
      </w:r>
      <w:r>
        <w:t xml:space="preserve">В целом анализ учебных результатов показал, что наблюдается </w:t>
      </w:r>
      <w:r>
        <w:rPr>
          <w:szCs w:val="28"/>
        </w:rPr>
        <w:t>соответствие достигнутых предметных, метапредметных результатов обучающихся требованиям к результатам освоения образовательной программы начального общего образования ФГОС.</w:t>
      </w:r>
    </w:p>
    <w:p w:rsidR="002D1D00" w:rsidRDefault="002D1D00" w:rsidP="002D1D00">
      <w:pPr>
        <w:pStyle w:val="af0"/>
        <w:tabs>
          <w:tab w:val="clear" w:pos="1500"/>
          <w:tab w:val="left" w:pos="1596"/>
        </w:tabs>
        <w:jc w:val="both"/>
        <w:rPr>
          <w:szCs w:val="28"/>
        </w:rPr>
      </w:pPr>
      <w:r>
        <w:t xml:space="preserve">          Наряду с внутренней оценкой результатов освоения выпускниками ООП НОО  организации в нынешнем учебном году в третий раз была проведена внешняя оценка с целью  </w:t>
      </w:r>
      <w:r>
        <w:rPr>
          <w:szCs w:val="28"/>
        </w:rPr>
        <w:t xml:space="preserve">оценки </w:t>
      </w:r>
      <w:r w:rsidRPr="007E0EAC">
        <w:rPr>
          <w:szCs w:val="28"/>
        </w:rPr>
        <w:t xml:space="preserve"> уровн</w:t>
      </w:r>
      <w:r>
        <w:rPr>
          <w:szCs w:val="28"/>
        </w:rPr>
        <w:t xml:space="preserve">я </w:t>
      </w:r>
      <w:r w:rsidRPr="007E0EAC">
        <w:rPr>
          <w:szCs w:val="28"/>
        </w:rPr>
        <w:t xml:space="preserve"> общеобразовательной </w:t>
      </w:r>
      <w:r w:rsidRPr="007E0EAC">
        <w:rPr>
          <w:szCs w:val="28"/>
        </w:rPr>
        <w:lastRenderedPageBreak/>
        <w:t>подготовки обучающихся 4 класс</w:t>
      </w:r>
      <w:r>
        <w:rPr>
          <w:szCs w:val="28"/>
        </w:rPr>
        <w:t>ов</w:t>
      </w:r>
      <w:r w:rsidRPr="007E0EAC">
        <w:rPr>
          <w:szCs w:val="28"/>
        </w:rPr>
        <w:t xml:space="preserve"> в соответствии с требованиями ФГОС. </w:t>
      </w:r>
      <w:r w:rsidRPr="007E0EAC">
        <w:rPr>
          <w:b/>
          <w:szCs w:val="28"/>
        </w:rPr>
        <w:t>Всероссийские проверочные работы</w:t>
      </w:r>
      <w:r>
        <w:rPr>
          <w:szCs w:val="28"/>
        </w:rPr>
        <w:t xml:space="preserve"> по русскому языку, математике и окружающему миру были проведены с 17 по 26 апреля 2018 г.</w:t>
      </w:r>
    </w:p>
    <w:p w:rsidR="002D1D00" w:rsidRPr="002D1D00" w:rsidRDefault="002D1D00" w:rsidP="002D1D00">
      <w:pPr>
        <w:pStyle w:val="af0"/>
        <w:tabs>
          <w:tab w:val="clear" w:pos="1500"/>
          <w:tab w:val="left" w:pos="1596"/>
        </w:tabs>
        <w:ind w:firstLine="1418"/>
        <w:jc w:val="both"/>
        <w:rPr>
          <w:szCs w:val="28"/>
        </w:rPr>
      </w:pPr>
    </w:p>
    <w:p w:rsidR="002D1D00" w:rsidRPr="002D1D00" w:rsidRDefault="002D1D00" w:rsidP="002D1D00">
      <w:pPr>
        <w:spacing w:line="240" w:lineRule="auto"/>
        <w:ind w:left="16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D1D0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Результаты ВПР по математике</w:t>
      </w:r>
      <w:r w:rsidR="0020119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tbl>
      <w:tblPr>
        <w:tblpPr w:leftFromText="180" w:rightFromText="180" w:vertAnchor="text" w:horzAnchor="margin" w:tblpY="1"/>
        <w:tblW w:w="9899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/>
      </w:tblPr>
      <w:tblGrid>
        <w:gridCol w:w="714"/>
        <w:gridCol w:w="700"/>
        <w:gridCol w:w="1151"/>
        <w:gridCol w:w="1039"/>
        <w:gridCol w:w="980"/>
        <w:gridCol w:w="979"/>
        <w:gridCol w:w="839"/>
        <w:gridCol w:w="700"/>
        <w:gridCol w:w="559"/>
        <w:gridCol w:w="763"/>
        <w:gridCol w:w="1475"/>
      </w:tblGrid>
      <w:tr w:rsidR="002D1D00" w:rsidRPr="00193C26" w:rsidTr="009363AA">
        <w:trPr>
          <w:trHeight w:val="1582"/>
        </w:trPr>
        <w:tc>
          <w:tcPr>
            <w:tcW w:w="71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193C26" w:rsidRDefault="002D1D00" w:rsidP="002D1D00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193C2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70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193C26" w:rsidRDefault="002D1D00" w:rsidP="002D1D00">
            <w:pPr>
              <w:ind w:left="-15" w:right="-59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193C2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Кол-во обуч-ся в классе</w:t>
            </w:r>
          </w:p>
        </w:tc>
        <w:tc>
          <w:tcPr>
            <w:tcW w:w="115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193C26" w:rsidRDefault="002D1D00" w:rsidP="002D1D00">
            <w:pPr>
              <w:ind w:left="-15" w:right="-59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193C2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Количество участников тестирования </w:t>
            </w:r>
          </w:p>
        </w:tc>
        <w:tc>
          <w:tcPr>
            <w:tcW w:w="1039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193C26" w:rsidRDefault="002D1D00" w:rsidP="002D1D00">
            <w:pPr>
              <w:rPr>
                <w:rFonts w:ascii="Cambria" w:hAnsi="Cambria"/>
                <w:b/>
                <w:bCs/>
                <w:color w:val="000000"/>
              </w:rPr>
            </w:pPr>
            <w:r w:rsidRPr="00193C26">
              <w:rPr>
                <w:rFonts w:ascii="Cambria" w:hAnsi="Cambria"/>
                <w:b/>
                <w:bCs/>
                <w:color w:val="000000"/>
              </w:rPr>
              <w:t>"5"</w:t>
            </w:r>
          </w:p>
        </w:tc>
        <w:tc>
          <w:tcPr>
            <w:tcW w:w="98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193C26" w:rsidRDefault="002D1D00" w:rsidP="002D1D00">
            <w:pPr>
              <w:rPr>
                <w:rFonts w:ascii="Cambria" w:hAnsi="Cambria"/>
                <w:b/>
                <w:bCs/>
                <w:color w:val="000000"/>
              </w:rPr>
            </w:pPr>
            <w:r w:rsidRPr="00193C26">
              <w:rPr>
                <w:rFonts w:ascii="Cambria" w:hAnsi="Cambria"/>
                <w:b/>
                <w:bCs/>
                <w:color w:val="000000"/>
              </w:rPr>
              <w:t>"4"</w:t>
            </w:r>
          </w:p>
        </w:tc>
        <w:tc>
          <w:tcPr>
            <w:tcW w:w="979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193C26" w:rsidRDefault="002D1D00" w:rsidP="002D1D00">
            <w:pPr>
              <w:rPr>
                <w:rFonts w:ascii="Cambria" w:hAnsi="Cambria"/>
                <w:b/>
                <w:bCs/>
                <w:color w:val="000000"/>
              </w:rPr>
            </w:pPr>
            <w:r w:rsidRPr="00193C26">
              <w:rPr>
                <w:rFonts w:ascii="Cambria" w:hAnsi="Cambria"/>
                <w:b/>
                <w:bCs/>
                <w:color w:val="000000"/>
              </w:rPr>
              <w:t>"3"</w:t>
            </w:r>
          </w:p>
        </w:tc>
        <w:tc>
          <w:tcPr>
            <w:tcW w:w="839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193C26" w:rsidRDefault="002D1D00" w:rsidP="002D1D00">
            <w:pPr>
              <w:rPr>
                <w:rFonts w:ascii="Cambria" w:hAnsi="Cambria"/>
                <w:b/>
                <w:bCs/>
                <w:color w:val="000000"/>
              </w:rPr>
            </w:pPr>
            <w:r w:rsidRPr="00193C26">
              <w:rPr>
                <w:rFonts w:ascii="Cambria" w:hAnsi="Cambria"/>
                <w:b/>
                <w:bCs/>
                <w:color w:val="000000"/>
              </w:rPr>
              <w:t>"2"</w:t>
            </w:r>
          </w:p>
        </w:tc>
        <w:tc>
          <w:tcPr>
            <w:tcW w:w="70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extDirection w:val="btLr"/>
            <w:hideMark/>
          </w:tcPr>
          <w:p w:rsidR="002D1D00" w:rsidRPr="00193C26" w:rsidRDefault="002D1D00" w:rsidP="002D1D00">
            <w:pPr>
              <w:rPr>
                <w:rFonts w:ascii="Cambria" w:hAnsi="Cambria"/>
                <w:b/>
                <w:bCs/>
                <w:color w:val="000000"/>
              </w:rPr>
            </w:pPr>
            <w:r w:rsidRPr="00193C26">
              <w:rPr>
                <w:rFonts w:ascii="Cambria" w:hAnsi="Cambria"/>
                <w:b/>
                <w:bCs/>
                <w:color w:val="000000"/>
              </w:rPr>
              <w:t>Средний балл</w:t>
            </w:r>
          </w:p>
        </w:tc>
        <w:tc>
          <w:tcPr>
            <w:tcW w:w="559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extDirection w:val="btLr"/>
            <w:hideMark/>
          </w:tcPr>
          <w:p w:rsidR="002D1D00" w:rsidRPr="00193C26" w:rsidRDefault="002D1D00" w:rsidP="002D1D00">
            <w:pPr>
              <w:rPr>
                <w:rFonts w:ascii="Cambria" w:hAnsi="Cambria"/>
                <w:b/>
                <w:bCs/>
                <w:color w:val="000000"/>
              </w:rPr>
            </w:pPr>
            <w:r w:rsidRPr="00193C26">
              <w:rPr>
                <w:rFonts w:ascii="Cambria" w:hAnsi="Cambria"/>
                <w:b/>
                <w:bCs/>
                <w:color w:val="000000"/>
              </w:rPr>
              <w:t>Качество, %</w:t>
            </w:r>
          </w:p>
        </w:tc>
        <w:tc>
          <w:tcPr>
            <w:tcW w:w="763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extDirection w:val="btLr"/>
            <w:hideMark/>
          </w:tcPr>
          <w:p w:rsidR="002D1D00" w:rsidRPr="00193C26" w:rsidRDefault="002D1D00" w:rsidP="002D1D00">
            <w:pPr>
              <w:rPr>
                <w:rFonts w:ascii="Cambria" w:hAnsi="Cambria"/>
                <w:b/>
                <w:bCs/>
                <w:color w:val="000000"/>
              </w:rPr>
            </w:pPr>
            <w:r w:rsidRPr="00193C26">
              <w:rPr>
                <w:rFonts w:ascii="Cambria" w:hAnsi="Cambria"/>
                <w:b/>
                <w:bCs/>
                <w:color w:val="000000"/>
              </w:rPr>
              <w:t xml:space="preserve">Успеваемость, </w:t>
            </w:r>
            <w:r w:rsidRPr="00193C26">
              <w:rPr>
                <w:rFonts w:ascii="Cambria" w:hAnsi="Cambria"/>
                <w:b/>
                <w:bCs/>
                <w:i/>
                <w:iCs/>
                <w:color w:val="000000"/>
              </w:rPr>
              <w:t>%</w:t>
            </w:r>
          </w:p>
        </w:tc>
        <w:tc>
          <w:tcPr>
            <w:tcW w:w="147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193C26" w:rsidRDefault="002D1D00" w:rsidP="002D1D00">
            <w:pPr>
              <w:rPr>
                <w:rFonts w:ascii="Cambria" w:hAnsi="Cambria"/>
                <w:b/>
                <w:bCs/>
                <w:color w:val="000000"/>
              </w:rPr>
            </w:pPr>
            <w:r w:rsidRPr="00193C26">
              <w:rPr>
                <w:rFonts w:ascii="Cambria" w:hAnsi="Cambria"/>
                <w:b/>
                <w:bCs/>
                <w:color w:val="000000"/>
              </w:rPr>
              <w:t>Учитель</w:t>
            </w:r>
          </w:p>
        </w:tc>
      </w:tr>
      <w:tr w:rsidR="002D1D00" w:rsidRPr="00193C26" w:rsidTr="009363AA">
        <w:trPr>
          <w:trHeight w:hRule="exact" w:val="538"/>
        </w:trPr>
        <w:tc>
          <w:tcPr>
            <w:tcW w:w="7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2D1D00" w:rsidRPr="00193C26" w:rsidRDefault="002D1D00" w:rsidP="002D1D00">
            <w:pPr>
              <w:rPr>
                <w:rFonts w:ascii="Cambria" w:hAnsi="Cambria"/>
                <w:b/>
                <w:bCs/>
                <w:color w:val="000000"/>
              </w:rPr>
            </w:pPr>
            <w:r w:rsidRPr="00193C26">
              <w:rPr>
                <w:rFonts w:ascii="Cambria" w:hAnsi="Cambria"/>
                <w:b/>
                <w:bCs/>
                <w:color w:val="000000"/>
              </w:rPr>
              <w:t>4а</w:t>
            </w:r>
          </w:p>
        </w:tc>
        <w:tc>
          <w:tcPr>
            <w:tcW w:w="7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 w:rsidRPr="00193C26">
              <w:rPr>
                <w:color w:val="000000"/>
              </w:rPr>
              <w:t>23</w:t>
            </w:r>
          </w:p>
        </w:tc>
        <w:tc>
          <w:tcPr>
            <w:tcW w:w="11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 w:rsidRPr="00193C26">
              <w:rPr>
                <w:color w:val="000000"/>
              </w:rPr>
              <w:t>22</w:t>
            </w:r>
          </w:p>
        </w:tc>
        <w:tc>
          <w:tcPr>
            <w:tcW w:w="10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 w:rsidRPr="00193C26">
              <w:rPr>
                <w:color w:val="000000"/>
              </w:rPr>
              <w:t>11</w:t>
            </w:r>
          </w:p>
        </w:tc>
        <w:tc>
          <w:tcPr>
            <w:tcW w:w="9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 w:rsidRPr="00193C26">
              <w:rPr>
                <w:color w:val="000000"/>
              </w:rPr>
              <w:t>4</w:t>
            </w:r>
          </w:p>
        </w:tc>
        <w:tc>
          <w:tcPr>
            <w:tcW w:w="9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 w:rsidRPr="00193C26">
              <w:rPr>
                <w:color w:val="000000"/>
              </w:rPr>
              <w:t>7</w:t>
            </w:r>
          </w:p>
        </w:tc>
        <w:tc>
          <w:tcPr>
            <w:tcW w:w="8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 w:rsidRPr="00193C26">
              <w:rPr>
                <w:color w:val="000000"/>
              </w:rPr>
              <w:t>0</w:t>
            </w:r>
          </w:p>
        </w:tc>
        <w:tc>
          <w:tcPr>
            <w:tcW w:w="7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D1D00" w:rsidRPr="00193C26" w:rsidRDefault="002D1D00" w:rsidP="002D1D00">
            <w:pPr>
              <w:jc w:val="center"/>
              <w:rPr>
                <w:color w:val="000000"/>
              </w:rPr>
            </w:pPr>
            <w:r w:rsidRPr="00193C26">
              <w:rPr>
                <w:color w:val="000000"/>
              </w:rPr>
              <w:t>4,18</w:t>
            </w:r>
          </w:p>
        </w:tc>
        <w:tc>
          <w:tcPr>
            <w:tcW w:w="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 w:rsidRPr="00193C26">
              <w:rPr>
                <w:color w:val="000000"/>
              </w:rPr>
              <w:t>68</w:t>
            </w:r>
          </w:p>
        </w:tc>
        <w:tc>
          <w:tcPr>
            <w:tcW w:w="7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 w:rsidRPr="00193C26">
              <w:rPr>
                <w:color w:val="000000"/>
              </w:rPr>
              <w:t>100</w:t>
            </w:r>
          </w:p>
        </w:tc>
        <w:tc>
          <w:tcPr>
            <w:tcW w:w="14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2D1D00" w:rsidRPr="00193C26" w:rsidRDefault="002D1D00" w:rsidP="002D1D00">
            <w:pPr>
              <w:rPr>
                <w:i/>
                <w:color w:val="000000"/>
              </w:rPr>
            </w:pPr>
            <w:r w:rsidRPr="00193C26">
              <w:rPr>
                <w:i/>
                <w:color w:val="000000"/>
              </w:rPr>
              <w:t>Попова В.В.</w:t>
            </w:r>
          </w:p>
        </w:tc>
      </w:tr>
      <w:tr w:rsidR="002D1D00" w:rsidRPr="00193C26" w:rsidTr="009363AA">
        <w:trPr>
          <w:trHeight w:hRule="exact" w:val="538"/>
        </w:trPr>
        <w:tc>
          <w:tcPr>
            <w:tcW w:w="7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193C26" w:rsidRDefault="002D1D00" w:rsidP="002D1D00">
            <w:pPr>
              <w:rPr>
                <w:rFonts w:ascii="Cambria" w:hAnsi="Cambria"/>
                <w:b/>
                <w:bCs/>
                <w:color w:val="000000"/>
              </w:rPr>
            </w:pPr>
            <w:r w:rsidRPr="00193C26">
              <w:rPr>
                <w:rFonts w:ascii="Cambria" w:hAnsi="Cambria"/>
                <w:b/>
                <w:bCs/>
                <w:color w:val="000000"/>
              </w:rPr>
              <w:t>4б</w:t>
            </w:r>
          </w:p>
        </w:tc>
        <w:tc>
          <w:tcPr>
            <w:tcW w:w="7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 w:rsidRPr="00193C26">
              <w:rPr>
                <w:color w:val="000000"/>
              </w:rPr>
              <w:t>26</w:t>
            </w:r>
          </w:p>
        </w:tc>
        <w:tc>
          <w:tcPr>
            <w:tcW w:w="11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 w:rsidRPr="00193C26">
              <w:rPr>
                <w:color w:val="000000"/>
              </w:rPr>
              <w:t>26</w:t>
            </w:r>
          </w:p>
        </w:tc>
        <w:tc>
          <w:tcPr>
            <w:tcW w:w="10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 w:rsidRPr="00193C26">
              <w:rPr>
                <w:color w:val="000000"/>
              </w:rPr>
              <w:t>12</w:t>
            </w:r>
          </w:p>
        </w:tc>
        <w:tc>
          <w:tcPr>
            <w:tcW w:w="9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 w:rsidRPr="00193C26">
              <w:rPr>
                <w:color w:val="000000"/>
              </w:rPr>
              <w:t>7</w:t>
            </w:r>
          </w:p>
        </w:tc>
        <w:tc>
          <w:tcPr>
            <w:tcW w:w="9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 w:rsidRPr="00193C26">
              <w:rPr>
                <w:color w:val="000000"/>
              </w:rPr>
              <w:t>7</w:t>
            </w:r>
          </w:p>
        </w:tc>
        <w:tc>
          <w:tcPr>
            <w:tcW w:w="8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 w:rsidRPr="00193C26">
              <w:rPr>
                <w:color w:val="000000"/>
              </w:rPr>
              <w:t>0</w:t>
            </w:r>
          </w:p>
        </w:tc>
        <w:tc>
          <w:tcPr>
            <w:tcW w:w="7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D1D00" w:rsidRPr="00193C26" w:rsidRDefault="002D1D00" w:rsidP="002D1D00">
            <w:pPr>
              <w:jc w:val="center"/>
              <w:rPr>
                <w:color w:val="000000"/>
              </w:rPr>
            </w:pPr>
            <w:r w:rsidRPr="00193C26">
              <w:rPr>
                <w:color w:val="000000"/>
              </w:rPr>
              <w:t>4,19</w:t>
            </w:r>
          </w:p>
        </w:tc>
        <w:tc>
          <w:tcPr>
            <w:tcW w:w="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 w:rsidRPr="00193C26">
              <w:rPr>
                <w:color w:val="000000"/>
              </w:rPr>
              <w:t>73</w:t>
            </w:r>
          </w:p>
        </w:tc>
        <w:tc>
          <w:tcPr>
            <w:tcW w:w="7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 w:rsidRPr="00193C26">
              <w:rPr>
                <w:color w:val="000000"/>
              </w:rPr>
              <w:t>100</w:t>
            </w:r>
          </w:p>
        </w:tc>
        <w:tc>
          <w:tcPr>
            <w:tcW w:w="14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193C26" w:rsidRDefault="002D1D00" w:rsidP="002D1D00">
            <w:pPr>
              <w:rPr>
                <w:i/>
                <w:color w:val="000000"/>
              </w:rPr>
            </w:pPr>
            <w:r w:rsidRPr="00193C26">
              <w:rPr>
                <w:i/>
                <w:color w:val="000000"/>
              </w:rPr>
              <w:t>Кузнецова С.А.</w:t>
            </w:r>
          </w:p>
        </w:tc>
      </w:tr>
      <w:tr w:rsidR="002D1D00" w:rsidRPr="00193C26" w:rsidTr="009363AA">
        <w:trPr>
          <w:trHeight w:hRule="exact" w:val="538"/>
        </w:trPr>
        <w:tc>
          <w:tcPr>
            <w:tcW w:w="1414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2D1D00" w:rsidRPr="00193C26" w:rsidRDefault="002D1D00" w:rsidP="002D1D00">
            <w:pPr>
              <w:ind w:left="-93" w:right="-108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193C2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МБОУ НОШ им.А.С.Пушкина</w:t>
            </w:r>
          </w:p>
        </w:tc>
        <w:tc>
          <w:tcPr>
            <w:tcW w:w="11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 w:rsidRPr="00193C26">
              <w:rPr>
                <w:color w:val="000000"/>
              </w:rPr>
              <w:t>48</w:t>
            </w:r>
          </w:p>
        </w:tc>
        <w:tc>
          <w:tcPr>
            <w:tcW w:w="10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 w:rsidRPr="00193C26">
              <w:rPr>
                <w:color w:val="000000"/>
              </w:rPr>
              <w:t>0</w:t>
            </w:r>
          </w:p>
        </w:tc>
        <w:tc>
          <w:tcPr>
            <w:tcW w:w="7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2D1D00" w:rsidRPr="00193C26" w:rsidRDefault="002D1D00" w:rsidP="002D1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4,19</w:t>
            </w:r>
          </w:p>
        </w:tc>
        <w:tc>
          <w:tcPr>
            <w:tcW w:w="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7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 w:rsidRPr="00193C26">
              <w:rPr>
                <w:color w:val="000000"/>
              </w:rPr>
              <w:t>100</w:t>
            </w:r>
          </w:p>
        </w:tc>
        <w:tc>
          <w:tcPr>
            <w:tcW w:w="14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2D1D00" w:rsidRPr="00193C26" w:rsidRDefault="002D1D00" w:rsidP="002D1D00">
            <w:pPr>
              <w:rPr>
                <w:color w:val="000000"/>
              </w:rPr>
            </w:pPr>
            <w:r w:rsidRPr="00193C26">
              <w:rPr>
                <w:color w:val="000000"/>
              </w:rPr>
              <w:t> </w:t>
            </w:r>
          </w:p>
        </w:tc>
      </w:tr>
      <w:tr w:rsidR="002D1D00" w:rsidRPr="00193C26" w:rsidTr="009363AA">
        <w:trPr>
          <w:trHeight w:hRule="exact" w:val="538"/>
        </w:trPr>
        <w:tc>
          <w:tcPr>
            <w:tcW w:w="1414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193C26" w:rsidRDefault="002D1D00" w:rsidP="002D1D00">
            <w:pPr>
              <w:ind w:left="-93" w:right="-108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193C26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Зимовниковский муниципальный район</w:t>
            </w:r>
          </w:p>
        </w:tc>
        <w:tc>
          <w:tcPr>
            <w:tcW w:w="11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 w:rsidRPr="00193C26">
              <w:rPr>
                <w:color w:val="000000"/>
              </w:rPr>
              <w:t>35</w:t>
            </w:r>
            <w:r>
              <w:rPr>
                <w:color w:val="000000"/>
              </w:rPr>
              <w:t>8</w:t>
            </w:r>
          </w:p>
        </w:tc>
        <w:tc>
          <w:tcPr>
            <w:tcW w:w="10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9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 w:rsidRPr="00193C26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193C26">
              <w:rPr>
                <w:color w:val="000000"/>
              </w:rPr>
              <w:t>7</w:t>
            </w:r>
          </w:p>
        </w:tc>
        <w:tc>
          <w:tcPr>
            <w:tcW w:w="9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 w:rsidRPr="00193C26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8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 w:rsidRPr="00193C26">
              <w:rPr>
                <w:color w:val="000000"/>
              </w:rPr>
              <w:t>17</w:t>
            </w:r>
          </w:p>
        </w:tc>
        <w:tc>
          <w:tcPr>
            <w:tcW w:w="7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193C26" w:rsidRDefault="002D1D00" w:rsidP="002D1D00">
            <w:pPr>
              <w:jc w:val="right"/>
              <w:rPr>
                <w:color w:val="000000"/>
                <w:highlight w:val="yellow"/>
              </w:rPr>
            </w:pPr>
            <w:r w:rsidRPr="00193C26">
              <w:rPr>
                <w:color w:val="000000"/>
              </w:rPr>
              <w:t>3,</w:t>
            </w:r>
            <w:r>
              <w:rPr>
                <w:color w:val="000000"/>
              </w:rPr>
              <w:t>81</w:t>
            </w:r>
          </w:p>
        </w:tc>
        <w:tc>
          <w:tcPr>
            <w:tcW w:w="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 w:rsidRPr="00193C26">
              <w:rPr>
                <w:color w:val="000000"/>
              </w:rPr>
              <w:t>5</w:t>
            </w:r>
            <w:r>
              <w:rPr>
                <w:color w:val="000000"/>
              </w:rPr>
              <w:t>9</w:t>
            </w:r>
          </w:p>
        </w:tc>
        <w:tc>
          <w:tcPr>
            <w:tcW w:w="7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 w:rsidRPr="00193C26">
              <w:rPr>
                <w:color w:val="000000"/>
              </w:rPr>
              <w:t>95</w:t>
            </w:r>
          </w:p>
        </w:tc>
        <w:tc>
          <w:tcPr>
            <w:tcW w:w="14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193C26" w:rsidRDefault="002D1D00" w:rsidP="002D1D00">
            <w:pPr>
              <w:rPr>
                <w:color w:val="000000"/>
              </w:rPr>
            </w:pPr>
            <w:r w:rsidRPr="00193C26">
              <w:rPr>
                <w:color w:val="000000"/>
              </w:rPr>
              <w:t> </w:t>
            </w:r>
          </w:p>
        </w:tc>
      </w:tr>
      <w:tr w:rsidR="002D1D00" w:rsidRPr="00193C26" w:rsidTr="009363AA">
        <w:trPr>
          <w:trHeight w:hRule="exact" w:val="538"/>
        </w:trPr>
        <w:tc>
          <w:tcPr>
            <w:tcW w:w="1414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2D1D00" w:rsidRPr="00193C26" w:rsidRDefault="002D1D00" w:rsidP="002D1D00">
            <w:pPr>
              <w:rPr>
                <w:rFonts w:ascii="Cambria" w:hAnsi="Cambria"/>
                <w:b/>
                <w:bCs/>
                <w:color w:val="000000"/>
              </w:rPr>
            </w:pPr>
            <w:r w:rsidRPr="00193C26">
              <w:rPr>
                <w:rFonts w:ascii="Cambria" w:hAnsi="Cambria"/>
                <w:b/>
                <w:bCs/>
                <w:color w:val="000000"/>
              </w:rPr>
              <w:t>По области</w:t>
            </w:r>
          </w:p>
        </w:tc>
        <w:tc>
          <w:tcPr>
            <w:tcW w:w="11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40434</w:t>
            </w:r>
          </w:p>
        </w:tc>
        <w:tc>
          <w:tcPr>
            <w:tcW w:w="10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16335</w:t>
            </w:r>
          </w:p>
        </w:tc>
        <w:tc>
          <w:tcPr>
            <w:tcW w:w="9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13060</w:t>
            </w:r>
          </w:p>
        </w:tc>
        <w:tc>
          <w:tcPr>
            <w:tcW w:w="9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10068</w:t>
            </w:r>
          </w:p>
        </w:tc>
        <w:tc>
          <w:tcPr>
            <w:tcW w:w="8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971</w:t>
            </w:r>
          </w:p>
        </w:tc>
        <w:tc>
          <w:tcPr>
            <w:tcW w:w="7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D1D00" w:rsidRPr="00193C26" w:rsidRDefault="002D1D00" w:rsidP="002D1D00">
            <w:pPr>
              <w:jc w:val="right"/>
              <w:rPr>
                <w:color w:val="000000"/>
                <w:highlight w:val="yellow"/>
              </w:rPr>
            </w:pPr>
            <w:r w:rsidRPr="00EB5CB6">
              <w:rPr>
                <w:color w:val="000000"/>
              </w:rPr>
              <w:t>4,11</w:t>
            </w:r>
          </w:p>
        </w:tc>
        <w:tc>
          <w:tcPr>
            <w:tcW w:w="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7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4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2D1D00" w:rsidRPr="00193C26" w:rsidRDefault="002D1D00" w:rsidP="002D1D00">
            <w:pPr>
              <w:rPr>
                <w:color w:val="000000"/>
              </w:rPr>
            </w:pPr>
            <w:r w:rsidRPr="00193C26">
              <w:rPr>
                <w:color w:val="000000"/>
              </w:rPr>
              <w:t> </w:t>
            </w:r>
          </w:p>
        </w:tc>
      </w:tr>
      <w:tr w:rsidR="002D1D00" w:rsidRPr="00F918EF" w:rsidTr="009363AA">
        <w:trPr>
          <w:trHeight w:hRule="exact" w:val="538"/>
        </w:trPr>
        <w:tc>
          <w:tcPr>
            <w:tcW w:w="1414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193C26" w:rsidRDefault="002D1D00" w:rsidP="002D1D00">
            <w:pPr>
              <w:rPr>
                <w:rFonts w:ascii="Cambria" w:hAnsi="Cambria"/>
                <w:b/>
                <w:bCs/>
                <w:color w:val="000000"/>
              </w:rPr>
            </w:pPr>
            <w:r w:rsidRPr="00193C26">
              <w:rPr>
                <w:rFonts w:ascii="Cambria" w:hAnsi="Cambria"/>
                <w:b/>
                <w:bCs/>
                <w:color w:val="000000"/>
              </w:rPr>
              <w:t>По РФ</w:t>
            </w:r>
          </w:p>
        </w:tc>
        <w:tc>
          <w:tcPr>
            <w:tcW w:w="11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1460995</w:t>
            </w:r>
          </w:p>
        </w:tc>
        <w:tc>
          <w:tcPr>
            <w:tcW w:w="10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701278</w:t>
            </w:r>
          </w:p>
        </w:tc>
        <w:tc>
          <w:tcPr>
            <w:tcW w:w="9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439759</w:t>
            </w:r>
          </w:p>
        </w:tc>
        <w:tc>
          <w:tcPr>
            <w:tcW w:w="9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292199</w:t>
            </w:r>
          </w:p>
        </w:tc>
        <w:tc>
          <w:tcPr>
            <w:tcW w:w="8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27759</w:t>
            </w:r>
          </w:p>
        </w:tc>
        <w:tc>
          <w:tcPr>
            <w:tcW w:w="7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D1D00" w:rsidRPr="00193C26" w:rsidRDefault="002D1D00" w:rsidP="002D1D00">
            <w:pPr>
              <w:jc w:val="right"/>
              <w:rPr>
                <w:color w:val="000000"/>
                <w:highlight w:val="yellow"/>
              </w:rPr>
            </w:pPr>
            <w:r w:rsidRPr="00272902">
              <w:rPr>
                <w:color w:val="000000"/>
              </w:rPr>
              <w:t>4,24</w:t>
            </w:r>
          </w:p>
        </w:tc>
        <w:tc>
          <w:tcPr>
            <w:tcW w:w="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7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D1D00" w:rsidRPr="00193C26" w:rsidRDefault="002D1D00" w:rsidP="002D1D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4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193C26" w:rsidRDefault="002D1D00" w:rsidP="002D1D00">
            <w:pPr>
              <w:rPr>
                <w:color w:val="000000"/>
              </w:rPr>
            </w:pPr>
            <w:r w:rsidRPr="00193C26">
              <w:rPr>
                <w:color w:val="000000"/>
              </w:rPr>
              <w:t> </w:t>
            </w:r>
          </w:p>
        </w:tc>
      </w:tr>
    </w:tbl>
    <w:p w:rsidR="00201196" w:rsidRDefault="002D1D00" w:rsidP="00201196">
      <w:pPr>
        <w:pStyle w:val="Default"/>
        <w:rPr>
          <w:b/>
          <w:bCs/>
          <w:sz w:val="28"/>
          <w:szCs w:val="28"/>
        </w:rPr>
      </w:pPr>
      <w:r w:rsidRPr="002D1D00">
        <w:rPr>
          <w:b/>
          <w:bCs/>
          <w:sz w:val="28"/>
          <w:szCs w:val="28"/>
        </w:rPr>
        <w:t xml:space="preserve">        </w:t>
      </w:r>
    </w:p>
    <w:p w:rsidR="00201196" w:rsidRDefault="00201196" w:rsidP="009363AA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Pr="00D93809">
        <w:rPr>
          <w:sz w:val="28"/>
          <w:szCs w:val="28"/>
        </w:rPr>
        <w:t>роведенное мониторинговое исследование по математике в 4-х классах показало</w:t>
      </w:r>
      <w:r w:rsidRPr="00D65CEC">
        <w:rPr>
          <w:sz w:val="28"/>
          <w:szCs w:val="28"/>
        </w:rPr>
        <w:t>, что все обучающиеся освоили ООП НОО организации по предмету. Обуча</w:t>
      </w:r>
      <w:r>
        <w:rPr>
          <w:sz w:val="28"/>
          <w:szCs w:val="28"/>
        </w:rPr>
        <w:t>ю</w:t>
      </w:r>
      <w:r w:rsidRPr="00D65CEC">
        <w:rPr>
          <w:sz w:val="28"/>
          <w:szCs w:val="28"/>
        </w:rPr>
        <w:t xml:space="preserve">щихся с низким уровнем математической подготовки в организации нет, процент обучающихся достигших базового уровня составил </w:t>
      </w:r>
      <w:r w:rsidRPr="005F60A4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D65CEC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D65CEC">
        <w:rPr>
          <w:sz w:val="28"/>
          <w:szCs w:val="28"/>
        </w:rPr>
        <w:t xml:space="preserve">% и превышающих базовый уровень - </w:t>
      </w:r>
      <w:r w:rsidRPr="005F60A4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D65CEC">
        <w:rPr>
          <w:sz w:val="28"/>
          <w:szCs w:val="28"/>
        </w:rPr>
        <w:t>%</w:t>
      </w:r>
      <w:r>
        <w:rPr>
          <w:sz w:val="28"/>
          <w:szCs w:val="28"/>
        </w:rPr>
        <w:t>, что</w:t>
      </w:r>
      <w:r w:rsidRPr="00D8258E">
        <w:rPr>
          <w:sz w:val="28"/>
          <w:szCs w:val="28"/>
        </w:rPr>
        <w:t xml:space="preserve"> </w:t>
      </w:r>
      <w:r>
        <w:rPr>
          <w:sz w:val="28"/>
          <w:szCs w:val="28"/>
        </w:rPr>
        <w:t>выше результатов района</w:t>
      </w:r>
      <w:r w:rsidRPr="00D8258E">
        <w:rPr>
          <w:sz w:val="28"/>
          <w:szCs w:val="28"/>
        </w:rPr>
        <w:t>.</w:t>
      </w:r>
    </w:p>
    <w:p w:rsidR="002D1D00" w:rsidRPr="002D1D00" w:rsidRDefault="002D1D00" w:rsidP="002D1D00">
      <w:pPr>
        <w:pStyle w:val="Default"/>
        <w:rPr>
          <w:b/>
          <w:bCs/>
          <w:sz w:val="28"/>
          <w:szCs w:val="28"/>
        </w:rPr>
      </w:pPr>
      <w:r w:rsidRPr="002D1D00">
        <w:rPr>
          <w:b/>
          <w:bCs/>
          <w:sz w:val="28"/>
          <w:szCs w:val="28"/>
        </w:rPr>
        <w:t xml:space="preserve"> Качество и успеваемость по итогам ВПР  по математике в 4 классах</w:t>
      </w:r>
    </w:p>
    <w:p w:rsidR="002D1D00" w:rsidRPr="006F27B2" w:rsidRDefault="002D1D00" w:rsidP="002D1D00">
      <w:pPr>
        <w:pStyle w:val="Default"/>
        <w:jc w:val="center"/>
        <w:rPr>
          <w:bCs/>
          <w:sz w:val="28"/>
          <w:szCs w:val="28"/>
        </w:rPr>
      </w:pPr>
    </w:p>
    <w:p w:rsidR="002D1D00" w:rsidRPr="006F27B2" w:rsidRDefault="002D1D00" w:rsidP="002D1D00">
      <w:pPr>
        <w:pStyle w:val="Default"/>
        <w:jc w:val="center"/>
        <w:rPr>
          <w:bCs/>
          <w:sz w:val="28"/>
          <w:szCs w:val="28"/>
        </w:rPr>
      </w:pPr>
    </w:p>
    <w:p w:rsidR="002D1D00" w:rsidRDefault="002D1D00" w:rsidP="002D1D00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noProof/>
        </w:rPr>
        <w:drawing>
          <wp:inline distT="0" distB="0" distL="0" distR="0">
            <wp:extent cx="5232400" cy="2607733"/>
            <wp:effectExtent l="19050" t="0" r="6350" b="0"/>
            <wp:docPr id="2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D1D00" w:rsidRDefault="002D1D00" w:rsidP="002D1D00">
      <w:pPr>
        <w:pStyle w:val="Default"/>
        <w:ind w:firstLine="1418"/>
        <w:jc w:val="both"/>
        <w:rPr>
          <w:sz w:val="28"/>
          <w:szCs w:val="28"/>
        </w:rPr>
      </w:pPr>
    </w:p>
    <w:p w:rsidR="00D15BC3" w:rsidRDefault="00D15BC3" w:rsidP="002D1D00">
      <w:pPr>
        <w:pStyle w:val="Default"/>
        <w:ind w:firstLine="1418"/>
        <w:jc w:val="both"/>
        <w:rPr>
          <w:sz w:val="28"/>
          <w:szCs w:val="28"/>
        </w:rPr>
      </w:pPr>
    </w:p>
    <w:p w:rsidR="00D15BC3" w:rsidRDefault="00D15BC3" w:rsidP="002D1D00">
      <w:pPr>
        <w:pStyle w:val="Default"/>
        <w:ind w:firstLine="1418"/>
        <w:jc w:val="both"/>
        <w:rPr>
          <w:sz w:val="28"/>
          <w:szCs w:val="28"/>
        </w:rPr>
      </w:pPr>
    </w:p>
    <w:p w:rsidR="00D15BC3" w:rsidRDefault="00D15BC3" w:rsidP="002D1D00">
      <w:pPr>
        <w:pStyle w:val="Default"/>
        <w:ind w:firstLine="1418"/>
        <w:jc w:val="both"/>
        <w:rPr>
          <w:sz w:val="28"/>
          <w:szCs w:val="28"/>
        </w:rPr>
      </w:pPr>
    </w:p>
    <w:p w:rsidR="002D1D00" w:rsidRPr="00D65CEC" w:rsidRDefault="002D1D00" w:rsidP="00201196">
      <w:pPr>
        <w:pStyle w:val="Default"/>
        <w:jc w:val="both"/>
        <w:rPr>
          <w:sz w:val="28"/>
          <w:szCs w:val="28"/>
        </w:rPr>
      </w:pPr>
    </w:p>
    <w:p w:rsidR="002D1D00" w:rsidRPr="002D1D00" w:rsidRDefault="00201196" w:rsidP="002D1D00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D1D00" w:rsidRPr="002D1D00">
        <w:rPr>
          <w:b/>
          <w:sz w:val="28"/>
          <w:szCs w:val="28"/>
        </w:rPr>
        <w:t>Сравнение результатов ВПР на протяжении последних двух лет</w:t>
      </w:r>
    </w:p>
    <w:p w:rsidR="002D1D00" w:rsidRDefault="002D1D00" w:rsidP="002D1D00">
      <w:pPr>
        <w:pStyle w:val="Default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10150" cy="2489200"/>
            <wp:effectExtent l="19050" t="0" r="0" b="0"/>
            <wp:docPr id="20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D1D00" w:rsidRDefault="002D1D00" w:rsidP="002D1D00">
      <w:pPr>
        <w:pStyle w:val="Default"/>
        <w:ind w:firstLine="1418"/>
        <w:jc w:val="both"/>
        <w:rPr>
          <w:sz w:val="28"/>
          <w:szCs w:val="28"/>
        </w:rPr>
      </w:pPr>
    </w:p>
    <w:p w:rsidR="002D1D00" w:rsidRDefault="002D1D00" w:rsidP="002D1D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D1D0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D1D00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2017-2018 учебном году результаты выполнения ВПР по математике немного ниже, что соответствует сравнительному анализу итоговых оценок по предмету за два года обучения. Если же сравнивать результаты 4-х классов по образовательной организации с результатами ВПР, то можно отметить что 100% обучающихся подтвердили свои отметки.</w:t>
      </w:r>
    </w:p>
    <w:p w:rsidR="009363AA" w:rsidRPr="002D1D00" w:rsidRDefault="009363AA" w:rsidP="002D1D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D1D00" w:rsidRPr="00201196" w:rsidRDefault="002D1D00" w:rsidP="002D1D00">
      <w:pPr>
        <w:spacing w:line="240" w:lineRule="auto"/>
        <w:ind w:left="1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</w:pPr>
      <w:r w:rsidRPr="00201196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>Результаты ВПР по русскому языку.</w:t>
      </w:r>
    </w:p>
    <w:tbl>
      <w:tblPr>
        <w:tblW w:w="9729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/>
      </w:tblPr>
      <w:tblGrid>
        <w:gridCol w:w="664"/>
        <w:gridCol w:w="697"/>
        <w:gridCol w:w="1115"/>
        <w:gridCol w:w="945"/>
        <w:gridCol w:w="945"/>
        <w:gridCol w:w="945"/>
        <w:gridCol w:w="945"/>
        <w:gridCol w:w="945"/>
        <w:gridCol w:w="577"/>
        <w:gridCol w:w="696"/>
        <w:gridCol w:w="1255"/>
      </w:tblGrid>
      <w:tr w:rsidR="002D1D00" w:rsidRPr="00AE325B" w:rsidTr="00D15BC3">
        <w:trPr>
          <w:trHeight w:val="1913"/>
        </w:trPr>
        <w:tc>
          <w:tcPr>
            <w:tcW w:w="66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A34B84" w:rsidRDefault="002D1D00" w:rsidP="00283D02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34B8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69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A34B84" w:rsidRDefault="002D1D00" w:rsidP="00283D02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34B8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Кол-во обуч-ся в классе</w:t>
            </w:r>
          </w:p>
        </w:tc>
        <w:tc>
          <w:tcPr>
            <w:tcW w:w="111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A34B84" w:rsidRDefault="002D1D00" w:rsidP="00283D02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34B8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Количество участников тестирования 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A34B84" w:rsidRDefault="002D1D00" w:rsidP="00283D02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34B8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"5"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A34B84" w:rsidRDefault="002D1D00" w:rsidP="00283D02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34B8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"4"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A34B84" w:rsidRDefault="002D1D00" w:rsidP="00283D02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34B8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"3"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A34B84" w:rsidRDefault="002D1D00" w:rsidP="00283D02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34B8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"2"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extDirection w:val="btLr"/>
            <w:hideMark/>
          </w:tcPr>
          <w:p w:rsidR="002D1D00" w:rsidRPr="00A34B84" w:rsidRDefault="002D1D00" w:rsidP="00283D02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34B8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57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extDirection w:val="btLr"/>
            <w:hideMark/>
          </w:tcPr>
          <w:p w:rsidR="002D1D00" w:rsidRPr="00A34B84" w:rsidRDefault="002D1D00" w:rsidP="00283D02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34B8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Качество, %</w:t>
            </w:r>
          </w:p>
        </w:tc>
        <w:tc>
          <w:tcPr>
            <w:tcW w:w="69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extDirection w:val="btLr"/>
            <w:hideMark/>
          </w:tcPr>
          <w:p w:rsidR="002D1D00" w:rsidRPr="00A34B84" w:rsidRDefault="002D1D00" w:rsidP="00283D02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34B8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Успеваемость, </w:t>
            </w:r>
            <w:r w:rsidRPr="00A34B84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5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A34B84" w:rsidRDefault="002D1D00" w:rsidP="00283D02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34B8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Учитель</w:t>
            </w:r>
          </w:p>
        </w:tc>
      </w:tr>
      <w:tr w:rsidR="002D1D00" w:rsidRPr="00AE325B" w:rsidTr="00D15BC3">
        <w:trPr>
          <w:trHeight w:hRule="exact" w:val="718"/>
        </w:trPr>
        <w:tc>
          <w:tcPr>
            <w:tcW w:w="6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2D1D00" w:rsidRPr="00A34B84" w:rsidRDefault="002D1D00" w:rsidP="00283D02">
            <w:pPr>
              <w:rPr>
                <w:rFonts w:ascii="Cambria" w:hAnsi="Cambria"/>
                <w:b/>
                <w:bCs/>
                <w:color w:val="000000"/>
              </w:rPr>
            </w:pPr>
            <w:r w:rsidRPr="00A34B84">
              <w:rPr>
                <w:rFonts w:ascii="Cambria" w:hAnsi="Cambria"/>
                <w:b/>
                <w:bCs/>
                <w:color w:val="000000"/>
              </w:rPr>
              <w:t>4а</w:t>
            </w:r>
          </w:p>
        </w:tc>
        <w:tc>
          <w:tcPr>
            <w:tcW w:w="69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23</w:t>
            </w:r>
          </w:p>
        </w:tc>
        <w:tc>
          <w:tcPr>
            <w:tcW w:w="111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22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10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4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8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0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4,09</w:t>
            </w:r>
          </w:p>
        </w:tc>
        <w:tc>
          <w:tcPr>
            <w:tcW w:w="5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64</w:t>
            </w:r>
          </w:p>
        </w:tc>
        <w:tc>
          <w:tcPr>
            <w:tcW w:w="6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100</w:t>
            </w:r>
          </w:p>
        </w:tc>
        <w:tc>
          <w:tcPr>
            <w:tcW w:w="1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2D1D00" w:rsidRPr="00A34B84" w:rsidRDefault="002D1D00" w:rsidP="00283D02">
            <w:pPr>
              <w:rPr>
                <w:i/>
                <w:color w:val="000000"/>
              </w:rPr>
            </w:pPr>
            <w:r w:rsidRPr="00A34B84">
              <w:rPr>
                <w:i/>
                <w:color w:val="000000"/>
              </w:rPr>
              <w:t>Попова В.В.</w:t>
            </w:r>
          </w:p>
        </w:tc>
      </w:tr>
      <w:tr w:rsidR="002D1D00" w:rsidRPr="00AE325B" w:rsidTr="00D15BC3">
        <w:trPr>
          <w:trHeight w:hRule="exact" w:val="718"/>
        </w:trPr>
        <w:tc>
          <w:tcPr>
            <w:tcW w:w="6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A34B84" w:rsidRDefault="002D1D00" w:rsidP="00283D02">
            <w:pPr>
              <w:rPr>
                <w:rFonts w:ascii="Cambria" w:hAnsi="Cambria"/>
                <w:b/>
                <w:bCs/>
                <w:color w:val="000000"/>
              </w:rPr>
            </w:pPr>
            <w:r w:rsidRPr="00A34B84">
              <w:rPr>
                <w:rFonts w:ascii="Cambria" w:hAnsi="Cambria"/>
                <w:b/>
                <w:bCs/>
                <w:color w:val="000000"/>
              </w:rPr>
              <w:t>4б</w:t>
            </w:r>
          </w:p>
        </w:tc>
        <w:tc>
          <w:tcPr>
            <w:tcW w:w="69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26</w:t>
            </w:r>
          </w:p>
        </w:tc>
        <w:tc>
          <w:tcPr>
            <w:tcW w:w="111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26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4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17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5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0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3,96</w:t>
            </w:r>
          </w:p>
        </w:tc>
        <w:tc>
          <w:tcPr>
            <w:tcW w:w="5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81</w:t>
            </w:r>
          </w:p>
        </w:tc>
        <w:tc>
          <w:tcPr>
            <w:tcW w:w="6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100</w:t>
            </w:r>
          </w:p>
        </w:tc>
        <w:tc>
          <w:tcPr>
            <w:tcW w:w="1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A34B84" w:rsidRDefault="002D1D00" w:rsidP="00283D02">
            <w:pPr>
              <w:rPr>
                <w:i/>
                <w:color w:val="000000"/>
              </w:rPr>
            </w:pPr>
            <w:r w:rsidRPr="00A34B84">
              <w:rPr>
                <w:i/>
                <w:color w:val="000000"/>
              </w:rPr>
              <w:t>Кузнецова С.А.</w:t>
            </w:r>
          </w:p>
        </w:tc>
      </w:tr>
      <w:tr w:rsidR="002D1D00" w:rsidRPr="00AE325B" w:rsidTr="00D15BC3">
        <w:trPr>
          <w:trHeight w:hRule="exact" w:val="718"/>
        </w:trPr>
        <w:tc>
          <w:tcPr>
            <w:tcW w:w="136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2D1D00" w:rsidRPr="00A34B84" w:rsidRDefault="002D1D00" w:rsidP="00283D02">
            <w:pPr>
              <w:ind w:left="-142"/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34B8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МБОУ НОШ им.А.С.Пушкина</w:t>
            </w:r>
          </w:p>
        </w:tc>
        <w:tc>
          <w:tcPr>
            <w:tcW w:w="111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48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14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21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13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0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4,02</w:t>
            </w:r>
          </w:p>
        </w:tc>
        <w:tc>
          <w:tcPr>
            <w:tcW w:w="5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73</w:t>
            </w:r>
          </w:p>
        </w:tc>
        <w:tc>
          <w:tcPr>
            <w:tcW w:w="6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100</w:t>
            </w:r>
          </w:p>
        </w:tc>
        <w:tc>
          <w:tcPr>
            <w:tcW w:w="1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2D1D00" w:rsidRPr="00A34B84" w:rsidRDefault="002D1D00" w:rsidP="00283D02">
            <w:pPr>
              <w:rPr>
                <w:color w:val="000000"/>
              </w:rPr>
            </w:pPr>
            <w:r w:rsidRPr="00A34B84">
              <w:rPr>
                <w:color w:val="000000"/>
              </w:rPr>
              <w:t> </w:t>
            </w:r>
          </w:p>
        </w:tc>
      </w:tr>
      <w:tr w:rsidR="002D1D00" w:rsidRPr="00AE325B" w:rsidTr="00D15BC3">
        <w:trPr>
          <w:trHeight w:hRule="exact" w:val="718"/>
        </w:trPr>
        <w:tc>
          <w:tcPr>
            <w:tcW w:w="136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A34B84" w:rsidRDefault="002D1D00" w:rsidP="00283D02">
            <w:pPr>
              <w:ind w:left="-142"/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34B8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Зимовниковский муниципальный район</w:t>
            </w:r>
          </w:p>
        </w:tc>
        <w:tc>
          <w:tcPr>
            <w:tcW w:w="111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352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43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147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143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19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3,61</w:t>
            </w:r>
          </w:p>
        </w:tc>
        <w:tc>
          <w:tcPr>
            <w:tcW w:w="5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54</w:t>
            </w:r>
          </w:p>
        </w:tc>
        <w:tc>
          <w:tcPr>
            <w:tcW w:w="6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95</w:t>
            </w:r>
          </w:p>
        </w:tc>
        <w:tc>
          <w:tcPr>
            <w:tcW w:w="1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A34B84" w:rsidRDefault="002D1D00" w:rsidP="00283D02">
            <w:pPr>
              <w:rPr>
                <w:color w:val="000000"/>
              </w:rPr>
            </w:pPr>
            <w:r w:rsidRPr="00A34B84">
              <w:rPr>
                <w:color w:val="000000"/>
              </w:rPr>
              <w:t> </w:t>
            </w:r>
          </w:p>
        </w:tc>
      </w:tr>
      <w:tr w:rsidR="002D1D00" w:rsidRPr="00AE325B" w:rsidTr="00D15BC3">
        <w:trPr>
          <w:trHeight w:hRule="exact" w:val="718"/>
        </w:trPr>
        <w:tc>
          <w:tcPr>
            <w:tcW w:w="136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2D1D00" w:rsidRPr="00A34B84" w:rsidRDefault="002D1D00" w:rsidP="00283D02">
            <w:pPr>
              <w:ind w:left="-142"/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34B8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По области</w:t>
            </w:r>
          </w:p>
        </w:tc>
        <w:tc>
          <w:tcPr>
            <w:tcW w:w="111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40062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8053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18148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11818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2043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D1D00" w:rsidRPr="00A34B84" w:rsidRDefault="002D1D00" w:rsidP="00283D02">
            <w:pPr>
              <w:jc w:val="center"/>
              <w:rPr>
                <w:color w:val="000000"/>
              </w:rPr>
            </w:pPr>
            <w:r w:rsidRPr="00A34B84">
              <w:rPr>
                <w:color w:val="000000"/>
              </w:rPr>
              <w:t>3,8</w:t>
            </w:r>
          </w:p>
        </w:tc>
        <w:tc>
          <w:tcPr>
            <w:tcW w:w="5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65</w:t>
            </w:r>
          </w:p>
        </w:tc>
        <w:tc>
          <w:tcPr>
            <w:tcW w:w="6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95</w:t>
            </w:r>
          </w:p>
        </w:tc>
        <w:tc>
          <w:tcPr>
            <w:tcW w:w="1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2D1D00" w:rsidRPr="00A34B84" w:rsidRDefault="002D1D00" w:rsidP="00283D02">
            <w:pPr>
              <w:rPr>
                <w:color w:val="000000"/>
              </w:rPr>
            </w:pPr>
            <w:r w:rsidRPr="00A34B84">
              <w:rPr>
                <w:color w:val="000000"/>
              </w:rPr>
              <w:t> </w:t>
            </w:r>
          </w:p>
        </w:tc>
      </w:tr>
      <w:tr w:rsidR="002D1D00" w:rsidRPr="00AE325B" w:rsidTr="00D15BC3">
        <w:trPr>
          <w:trHeight w:hRule="exact" w:val="718"/>
        </w:trPr>
        <w:tc>
          <w:tcPr>
            <w:tcW w:w="136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A34B84" w:rsidRDefault="002D1D00" w:rsidP="00283D02">
            <w:pPr>
              <w:ind w:left="-142"/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34B8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По РФ</w:t>
            </w:r>
          </w:p>
        </w:tc>
        <w:tc>
          <w:tcPr>
            <w:tcW w:w="111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1442098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338893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674902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361967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66336</w:t>
            </w:r>
          </w:p>
        </w:tc>
        <w:tc>
          <w:tcPr>
            <w:tcW w:w="9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3,89</w:t>
            </w:r>
          </w:p>
          <w:p w:rsidR="002D1D00" w:rsidRPr="006C3376" w:rsidRDefault="002D1D00" w:rsidP="00283D02"/>
        </w:tc>
        <w:tc>
          <w:tcPr>
            <w:tcW w:w="5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70</w:t>
            </w:r>
          </w:p>
        </w:tc>
        <w:tc>
          <w:tcPr>
            <w:tcW w:w="6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2D1D00" w:rsidRPr="00A34B84" w:rsidRDefault="002D1D00" w:rsidP="00283D02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95</w:t>
            </w:r>
          </w:p>
        </w:tc>
        <w:tc>
          <w:tcPr>
            <w:tcW w:w="1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1D00" w:rsidRPr="00A34B84" w:rsidRDefault="002D1D00" w:rsidP="00283D02">
            <w:pPr>
              <w:rPr>
                <w:color w:val="000000"/>
              </w:rPr>
            </w:pPr>
            <w:r w:rsidRPr="00A34B84">
              <w:rPr>
                <w:color w:val="000000"/>
              </w:rPr>
              <w:t> </w:t>
            </w:r>
          </w:p>
        </w:tc>
      </w:tr>
    </w:tbl>
    <w:p w:rsidR="00D15BC3" w:rsidRDefault="00D15BC3" w:rsidP="00D15BC3">
      <w:pPr>
        <w:pStyle w:val="Default"/>
        <w:rPr>
          <w:sz w:val="28"/>
          <w:szCs w:val="28"/>
        </w:rPr>
      </w:pPr>
    </w:p>
    <w:p w:rsidR="00D15BC3" w:rsidRDefault="00D15BC3" w:rsidP="00D15BC3">
      <w:pPr>
        <w:pStyle w:val="Default"/>
        <w:rPr>
          <w:sz w:val="28"/>
          <w:szCs w:val="28"/>
        </w:rPr>
      </w:pPr>
    </w:p>
    <w:p w:rsidR="00D15BC3" w:rsidRDefault="00D15BC3" w:rsidP="00D15BC3">
      <w:pPr>
        <w:pStyle w:val="Default"/>
        <w:rPr>
          <w:sz w:val="28"/>
          <w:szCs w:val="28"/>
        </w:rPr>
      </w:pPr>
    </w:p>
    <w:p w:rsidR="002D1D00" w:rsidRDefault="002D1D00" w:rsidP="00D15BC3">
      <w:pPr>
        <w:pStyle w:val="Default"/>
        <w:rPr>
          <w:b/>
          <w:bCs/>
          <w:color w:val="auto"/>
          <w:sz w:val="28"/>
          <w:szCs w:val="28"/>
        </w:rPr>
      </w:pPr>
      <w:r w:rsidRPr="002D1D00">
        <w:rPr>
          <w:b/>
          <w:bCs/>
          <w:color w:val="auto"/>
          <w:sz w:val="28"/>
          <w:szCs w:val="28"/>
        </w:rPr>
        <w:t>Качество и успеваемость по итогам ВПР  по русскому языку в 4 классах</w:t>
      </w:r>
    </w:p>
    <w:p w:rsidR="00D15BC3" w:rsidRDefault="00D15BC3" w:rsidP="00D15BC3">
      <w:pPr>
        <w:pStyle w:val="Default"/>
        <w:rPr>
          <w:b/>
          <w:bCs/>
          <w:color w:val="auto"/>
          <w:sz w:val="28"/>
          <w:szCs w:val="28"/>
        </w:rPr>
      </w:pPr>
    </w:p>
    <w:p w:rsidR="00D15BC3" w:rsidRPr="002D1D00" w:rsidRDefault="00D15BC3" w:rsidP="00D15BC3">
      <w:pPr>
        <w:pStyle w:val="Default"/>
        <w:rPr>
          <w:b/>
          <w:bCs/>
          <w:color w:val="auto"/>
          <w:sz w:val="28"/>
          <w:szCs w:val="28"/>
        </w:rPr>
      </w:pPr>
    </w:p>
    <w:p w:rsidR="002D1D00" w:rsidRDefault="002D1D00" w:rsidP="002D1D00">
      <w:pPr>
        <w:pStyle w:val="Default"/>
        <w:jc w:val="center"/>
        <w:rPr>
          <w:bCs/>
          <w:sz w:val="28"/>
          <w:szCs w:val="28"/>
        </w:rPr>
      </w:pPr>
    </w:p>
    <w:p w:rsidR="002D1D00" w:rsidRDefault="002D1D00" w:rsidP="002D1D00">
      <w:pPr>
        <w:pStyle w:val="Default"/>
        <w:ind w:firstLine="141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56200" cy="2074333"/>
            <wp:effectExtent l="19050" t="0" r="6350" b="0"/>
            <wp:docPr id="1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363AA" w:rsidRPr="009363AA" w:rsidRDefault="002D1D00" w:rsidP="00201196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2D1D00" w:rsidRPr="00201196" w:rsidRDefault="002D1D00" w:rsidP="00201196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201196">
        <w:rPr>
          <w:rFonts w:ascii="Times New Roman" w:hAnsi="Times New Roman" w:cs="Times New Roman"/>
          <w:sz w:val="28"/>
          <w:szCs w:val="28"/>
        </w:rPr>
        <w:t>Анализируя статистические данные результатов выполнения работы с точки зрения качества выполнения раздела «Планируемые результаты» ООП НОО организации можно сделать следующие выводы. Большинство обучающихся (73% обучающихся, т.е. 35 из 48) показали качественный результат, они успешно усваивают учебный материал по русскому языку, умеют применить полученные знания и умения для решения предложенных заданий, что выше результатов района, области, показателей по РФ. Ну и все 100% обучающиеся  справились с предложенной работой.</w:t>
      </w:r>
    </w:p>
    <w:p w:rsidR="002D1D00" w:rsidRDefault="00201196" w:rsidP="00201196">
      <w:pPr>
        <w:pStyle w:val="Default"/>
        <w:jc w:val="both"/>
        <w:rPr>
          <w:b/>
          <w:sz w:val="28"/>
          <w:szCs w:val="28"/>
        </w:rPr>
      </w:pPr>
      <w:r w:rsidRPr="00201196">
        <w:rPr>
          <w:b/>
          <w:sz w:val="28"/>
          <w:szCs w:val="28"/>
        </w:rPr>
        <w:t xml:space="preserve">       </w:t>
      </w:r>
      <w:r w:rsidR="002D1D00" w:rsidRPr="00201196">
        <w:rPr>
          <w:b/>
          <w:sz w:val="28"/>
          <w:szCs w:val="28"/>
        </w:rPr>
        <w:t>Сравнение результатов ВПР на протяжении двух лет обучения</w:t>
      </w:r>
    </w:p>
    <w:p w:rsidR="008F5DDF" w:rsidRPr="00201196" w:rsidRDefault="008F5DDF" w:rsidP="00201196">
      <w:pPr>
        <w:pStyle w:val="Default"/>
        <w:jc w:val="both"/>
        <w:rPr>
          <w:b/>
          <w:sz w:val="28"/>
          <w:szCs w:val="28"/>
        </w:rPr>
      </w:pPr>
    </w:p>
    <w:p w:rsidR="002D1D00" w:rsidRDefault="002D1D00" w:rsidP="002D1D00">
      <w:pPr>
        <w:pStyle w:val="Default"/>
        <w:ind w:firstLine="141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4378" cy="2827867"/>
            <wp:effectExtent l="19050" t="0" r="0" b="0"/>
            <wp:docPr id="1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D1D00" w:rsidRDefault="002D1D00" w:rsidP="002D1D00">
      <w:pPr>
        <w:pStyle w:val="Default"/>
        <w:ind w:firstLine="1418"/>
        <w:jc w:val="both"/>
        <w:rPr>
          <w:sz w:val="28"/>
          <w:szCs w:val="28"/>
        </w:rPr>
      </w:pPr>
    </w:p>
    <w:p w:rsidR="002D1D00" w:rsidRPr="00D15BC3" w:rsidRDefault="002D1D00" w:rsidP="002D1D00">
      <w:pPr>
        <w:spacing w:line="240" w:lineRule="auto"/>
        <w:ind w:firstLine="1418"/>
        <w:rPr>
          <w:b/>
          <w:color w:val="000000"/>
          <w:sz w:val="28"/>
          <w:szCs w:val="28"/>
          <w:lang w:bidi="ru-RU"/>
        </w:rPr>
      </w:pPr>
      <w:r w:rsidRPr="00D15BC3">
        <w:rPr>
          <w:b/>
          <w:color w:val="000000"/>
          <w:sz w:val="28"/>
          <w:szCs w:val="28"/>
          <w:lang w:bidi="ru-RU"/>
        </w:rPr>
        <w:tab/>
      </w:r>
    </w:p>
    <w:p w:rsidR="002D1D00" w:rsidRPr="006F366E" w:rsidRDefault="002D1D00" w:rsidP="006F366E">
      <w:pPr>
        <w:spacing w:line="240" w:lineRule="auto"/>
        <w:ind w:firstLine="141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15BC3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lastRenderedPageBreak/>
        <w:t>В 2017-2018</w:t>
      </w:r>
      <w:r w:rsidRPr="006F36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учебном году результаты выполнения ВПР по русскому языку выше, что соответствует сравнительному анализу итоговых оценок по предмету за два года обучения. Если же сравнивать результаты 4-х классов по образовательной организации с результатами ВПР, то можно отметить что 100% обучающихся подтвердили свои отметки.</w:t>
      </w:r>
    </w:p>
    <w:p w:rsidR="009363AA" w:rsidRDefault="006F366E" w:rsidP="006F366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F36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</w:t>
      </w:r>
    </w:p>
    <w:p w:rsidR="002D1D00" w:rsidRPr="006F366E" w:rsidRDefault="006F366E" w:rsidP="006F366E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6F36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F5D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</w:t>
      </w:r>
      <w:r w:rsidRPr="006F36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D1D00" w:rsidRPr="006F366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Результаты ВПР по окружающему миру</w:t>
      </w:r>
    </w:p>
    <w:tbl>
      <w:tblPr>
        <w:tblpPr w:leftFromText="180" w:rightFromText="180" w:vertAnchor="text" w:horzAnchor="margin" w:tblpY="93"/>
        <w:tblW w:w="1008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/>
      </w:tblPr>
      <w:tblGrid>
        <w:gridCol w:w="582"/>
        <w:gridCol w:w="709"/>
        <w:gridCol w:w="1134"/>
        <w:gridCol w:w="960"/>
        <w:gridCol w:w="960"/>
        <w:gridCol w:w="960"/>
        <w:gridCol w:w="960"/>
        <w:gridCol w:w="960"/>
        <w:gridCol w:w="587"/>
        <w:gridCol w:w="708"/>
        <w:gridCol w:w="1560"/>
      </w:tblGrid>
      <w:tr w:rsidR="006F366E" w:rsidRPr="00D8258E" w:rsidTr="006F366E">
        <w:trPr>
          <w:trHeight w:val="915"/>
        </w:trPr>
        <w:tc>
          <w:tcPr>
            <w:tcW w:w="582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hideMark/>
          </w:tcPr>
          <w:p w:rsidR="006F366E" w:rsidRPr="00A34B84" w:rsidRDefault="006F366E" w:rsidP="006F366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34B8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709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hideMark/>
          </w:tcPr>
          <w:p w:rsidR="006F366E" w:rsidRPr="00A34B84" w:rsidRDefault="006F366E" w:rsidP="006F366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34B8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Кол-во обуч-ся в классе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hideMark/>
          </w:tcPr>
          <w:p w:rsidR="006F366E" w:rsidRPr="00A34B84" w:rsidRDefault="006F366E" w:rsidP="006F366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34B8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Количество участников тестирования 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hideMark/>
          </w:tcPr>
          <w:p w:rsidR="006F366E" w:rsidRPr="00A34B84" w:rsidRDefault="006F366E" w:rsidP="006F366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34B8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"5"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hideMark/>
          </w:tcPr>
          <w:p w:rsidR="006F366E" w:rsidRPr="00A34B84" w:rsidRDefault="006F366E" w:rsidP="006F366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34B8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"4"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hideMark/>
          </w:tcPr>
          <w:p w:rsidR="006F366E" w:rsidRPr="00A34B84" w:rsidRDefault="006F366E" w:rsidP="006F366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34B8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"3"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hideMark/>
          </w:tcPr>
          <w:p w:rsidR="006F366E" w:rsidRPr="00A34B84" w:rsidRDefault="006F366E" w:rsidP="006F366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34B8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"2"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extDirection w:val="btLr"/>
            <w:hideMark/>
          </w:tcPr>
          <w:p w:rsidR="006F366E" w:rsidRPr="00A34B84" w:rsidRDefault="006F366E" w:rsidP="006F366E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34B8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58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extDirection w:val="btLr"/>
            <w:hideMark/>
          </w:tcPr>
          <w:p w:rsidR="006F366E" w:rsidRPr="00A34B84" w:rsidRDefault="006F366E" w:rsidP="006F366E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34B8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Качество, %</w:t>
            </w:r>
          </w:p>
        </w:tc>
        <w:tc>
          <w:tcPr>
            <w:tcW w:w="70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extDirection w:val="btLr"/>
            <w:hideMark/>
          </w:tcPr>
          <w:p w:rsidR="006F366E" w:rsidRPr="00A34B84" w:rsidRDefault="006F366E" w:rsidP="006F366E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34B8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Успеваемость, </w:t>
            </w:r>
            <w:r w:rsidRPr="00A34B84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hideMark/>
          </w:tcPr>
          <w:p w:rsidR="006F366E" w:rsidRPr="00A34B84" w:rsidRDefault="006F366E" w:rsidP="006F366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34B8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Учитель</w:t>
            </w:r>
          </w:p>
        </w:tc>
      </w:tr>
      <w:tr w:rsidR="006F366E" w:rsidRPr="00D8258E" w:rsidTr="006F366E">
        <w:trPr>
          <w:trHeight w:hRule="exact" w:val="567"/>
        </w:trPr>
        <w:tc>
          <w:tcPr>
            <w:tcW w:w="5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6F366E" w:rsidRPr="00A34B84" w:rsidRDefault="006F366E" w:rsidP="006F366E">
            <w:pPr>
              <w:rPr>
                <w:rFonts w:ascii="Cambria" w:hAnsi="Cambria"/>
                <w:b/>
                <w:bCs/>
                <w:color w:val="000000"/>
              </w:rPr>
            </w:pPr>
            <w:r w:rsidRPr="00A34B84">
              <w:rPr>
                <w:rFonts w:ascii="Cambria" w:hAnsi="Cambria"/>
                <w:b/>
                <w:bCs/>
                <w:color w:val="000000"/>
              </w:rPr>
              <w:t>4а</w:t>
            </w:r>
          </w:p>
        </w:tc>
        <w:tc>
          <w:tcPr>
            <w:tcW w:w="7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3,86</w:t>
            </w:r>
          </w:p>
        </w:tc>
        <w:tc>
          <w:tcPr>
            <w:tcW w:w="5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68</w:t>
            </w:r>
          </w:p>
        </w:tc>
        <w:tc>
          <w:tcPr>
            <w:tcW w:w="7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6F366E" w:rsidRPr="00A34B84" w:rsidRDefault="006F366E" w:rsidP="006F366E">
            <w:pPr>
              <w:rPr>
                <w:i/>
                <w:color w:val="000000"/>
              </w:rPr>
            </w:pPr>
            <w:r w:rsidRPr="00A34B84">
              <w:rPr>
                <w:i/>
                <w:color w:val="000000"/>
              </w:rPr>
              <w:t>Попова В.В.</w:t>
            </w:r>
          </w:p>
        </w:tc>
      </w:tr>
      <w:tr w:rsidR="006F366E" w:rsidRPr="00D8258E" w:rsidTr="006F366E">
        <w:trPr>
          <w:trHeight w:hRule="exact" w:val="567"/>
        </w:trPr>
        <w:tc>
          <w:tcPr>
            <w:tcW w:w="5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6F366E" w:rsidRPr="00A34B84" w:rsidRDefault="006F366E" w:rsidP="006F366E">
            <w:pPr>
              <w:rPr>
                <w:rFonts w:ascii="Cambria" w:hAnsi="Cambria"/>
                <w:b/>
                <w:bCs/>
                <w:color w:val="000000"/>
              </w:rPr>
            </w:pPr>
            <w:r w:rsidRPr="00A34B84">
              <w:rPr>
                <w:rFonts w:ascii="Cambria" w:hAnsi="Cambria"/>
                <w:b/>
                <w:bCs/>
                <w:color w:val="000000"/>
              </w:rPr>
              <w:t>4б</w:t>
            </w:r>
          </w:p>
        </w:tc>
        <w:tc>
          <w:tcPr>
            <w:tcW w:w="7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26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4,15</w:t>
            </w:r>
          </w:p>
        </w:tc>
        <w:tc>
          <w:tcPr>
            <w:tcW w:w="5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85</w:t>
            </w:r>
          </w:p>
        </w:tc>
        <w:tc>
          <w:tcPr>
            <w:tcW w:w="7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6F366E" w:rsidRPr="00A34B84" w:rsidRDefault="006F366E" w:rsidP="006F366E">
            <w:pPr>
              <w:rPr>
                <w:i/>
                <w:color w:val="000000"/>
              </w:rPr>
            </w:pPr>
            <w:r w:rsidRPr="00A34B84">
              <w:rPr>
                <w:i/>
                <w:color w:val="000000"/>
              </w:rPr>
              <w:t>Кузнецова С.А.</w:t>
            </w:r>
          </w:p>
        </w:tc>
      </w:tr>
      <w:tr w:rsidR="006F366E" w:rsidRPr="00D8258E" w:rsidTr="006F366E">
        <w:trPr>
          <w:trHeight w:hRule="exact" w:val="567"/>
        </w:trPr>
        <w:tc>
          <w:tcPr>
            <w:tcW w:w="129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6F366E" w:rsidRPr="00A34B84" w:rsidRDefault="006F366E" w:rsidP="006F366E">
            <w:pPr>
              <w:ind w:left="-142"/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34B8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МБОУ НОШ им.А.С.Пушкина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4,02</w:t>
            </w:r>
          </w:p>
          <w:p w:rsidR="006F366E" w:rsidRPr="0050051A" w:rsidRDefault="006F366E" w:rsidP="006F366E"/>
        </w:tc>
        <w:tc>
          <w:tcPr>
            <w:tcW w:w="5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77</w:t>
            </w:r>
          </w:p>
        </w:tc>
        <w:tc>
          <w:tcPr>
            <w:tcW w:w="7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6F366E" w:rsidRPr="00A34B84" w:rsidRDefault="006F366E" w:rsidP="006F366E">
            <w:pPr>
              <w:rPr>
                <w:color w:val="000000"/>
              </w:rPr>
            </w:pPr>
            <w:r w:rsidRPr="00A34B84">
              <w:rPr>
                <w:color w:val="000000"/>
              </w:rPr>
              <w:t> </w:t>
            </w:r>
          </w:p>
        </w:tc>
      </w:tr>
      <w:tr w:rsidR="006F366E" w:rsidRPr="00D8258E" w:rsidTr="006F366E">
        <w:trPr>
          <w:trHeight w:hRule="exact" w:val="567"/>
        </w:trPr>
        <w:tc>
          <w:tcPr>
            <w:tcW w:w="129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6F366E" w:rsidRPr="00A34B84" w:rsidRDefault="006F366E" w:rsidP="006F366E">
            <w:pPr>
              <w:ind w:left="-142"/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34B8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Зимовниковский муниципальный район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357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177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121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3,75</w:t>
            </w:r>
          </w:p>
        </w:tc>
        <w:tc>
          <w:tcPr>
            <w:tcW w:w="5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64</w:t>
            </w:r>
          </w:p>
        </w:tc>
        <w:tc>
          <w:tcPr>
            <w:tcW w:w="7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97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6F366E" w:rsidRPr="00A34B84" w:rsidRDefault="006F366E" w:rsidP="006F366E">
            <w:pPr>
              <w:rPr>
                <w:color w:val="000000"/>
              </w:rPr>
            </w:pPr>
            <w:r w:rsidRPr="00A34B84">
              <w:rPr>
                <w:color w:val="000000"/>
              </w:rPr>
              <w:t> </w:t>
            </w:r>
          </w:p>
        </w:tc>
      </w:tr>
      <w:tr w:rsidR="006F366E" w:rsidRPr="00D8258E" w:rsidTr="006F366E">
        <w:trPr>
          <w:trHeight w:hRule="exact" w:val="567"/>
        </w:trPr>
        <w:tc>
          <w:tcPr>
            <w:tcW w:w="129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6F366E" w:rsidRPr="00A34B84" w:rsidRDefault="006F366E" w:rsidP="006F366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34B8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По области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40194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8770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21684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9374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366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3,97</w:t>
            </w:r>
          </w:p>
        </w:tc>
        <w:tc>
          <w:tcPr>
            <w:tcW w:w="5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76</w:t>
            </w:r>
          </w:p>
        </w:tc>
        <w:tc>
          <w:tcPr>
            <w:tcW w:w="7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99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6F366E" w:rsidRPr="00A34B84" w:rsidRDefault="006F366E" w:rsidP="006F366E">
            <w:pPr>
              <w:rPr>
                <w:color w:val="000000"/>
              </w:rPr>
            </w:pPr>
            <w:r w:rsidRPr="00A34B84">
              <w:rPr>
                <w:color w:val="000000"/>
              </w:rPr>
              <w:t> </w:t>
            </w:r>
          </w:p>
        </w:tc>
      </w:tr>
      <w:tr w:rsidR="006F366E" w:rsidRPr="00D8258E" w:rsidTr="006F366E">
        <w:trPr>
          <w:trHeight w:hRule="exact" w:val="567"/>
        </w:trPr>
        <w:tc>
          <w:tcPr>
            <w:tcW w:w="129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6F366E" w:rsidRPr="00A34B84" w:rsidRDefault="006F366E" w:rsidP="006F366E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A34B8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По РФ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F366E" w:rsidRPr="00A34B84" w:rsidRDefault="006F366E" w:rsidP="006F366E">
            <w:pPr>
              <w:ind w:left="-157"/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1452036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F366E" w:rsidRPr="00A34B84" w:rsidRDefault="006F366E" w:rsidP="006F366E">
            <w:pPr>
              <w:ind w:left="-157" w:right="-92"/>
              <w:jc w:val="center"/>
              <w:rPr>
                <w:color w:val="000000"/>
              </w:rPr>
            </w:pPr>
            <w:r w:rsidRPr="00A34B84">
              <w:rPr>
                <w:color w:val="000000"/>
              </w:rPr>
              <w:t>325484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F366E" w:rsidRPr="00A34B84" w:rsidRDefault="006F366E" w:rsidP="006F366E">
            <w:pPr>
              <w:ind w:left="-157"/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818069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F366E" w:rsidRPr="00A34B84" w:rsidRDefault="006F366E" w:rsidP="006F366E">
            <w:pPr>
              <w:ind w:left="-157" w:right="-14"/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296423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12060</w:t>
            </w:r>
          </w:p>
        </w:tc>
        <w:tc>
          <w:tcPr>
            <w:tcW w:w="9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4</w:t>
            </w:r>
          </w:p>
          <w:p w:rsidR="006F366E" w:rsidRPr="000F676E" w:rsidRDefault="006F366E" w:rsidP="006F366E"/>
        </w:tc>
        <w:tc>
          <w:tcPr>
            <w:tcW w:w="5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79</w:t>
            </w:r>
          </w:p>
        </w:tc>
        <w:tc>
          <w:tcPr>
            <w:tcW w:w="7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6F366E" w:rsidRPr="00A34B84" w:rsidRDefault="006F366E" w:rsidP="006F366E">
            <w:pPr>
              <w:jc w:val="right"/>
              <w:rPr>
                <w:color w:val="000000"/>
              </w:rPr>
            </w:pPr>
            <w:r w:rsidRPr="00A34B84">
              <w:rPr>
                <w:color w:val="000000"/>
              </w:rPr>
              <w:t>99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6F366E" w:rsidRPr="00A34B84" w:rsidRDefault="006F366E" w:rsidP="006F366E">
            <w:pPr>
              <w:rPr>
                <w:color w:val="000000"/>
              </w:rPr>
            </w:pPr>
            <w:r w:rsidRPr="00A34B84">
              <w:rPr>
                <w:color w:val="000000"/>
              </w:rPr>
              <w:t> </w:t>
            </w:r>
          </w:p>
        </w:tc>
      </w:tr>
    </w:tbl>
    <w:p w:rsidR="002D1D00" w:rsidRDefault="002D1D00" w:rsidP="002D1D00">
      <w:pPr>
        <w:spacing w:line="240" w:lineRule="auto"/>
        <w:ind w:left="160"/>
        <w:jc w:val="center"/>
        <w:rPr>
          <w:color w:val="000000"/>
          <w:sz w:val="28"/>
          <w:szCs w:val="28"/>
          <w:lang w:bidi="ru-RU"/>
        </w:rPr>
      </w:pPr>
    </w:p>
    <w:p w:rsidR="002D1D00" w:rsidRDefault="002D1D00" w:rsidP="008F5DDF">
      <w:pPr>
        <w:rPr>
          <w:sz w:val="23"/>
          <w:szCs w:val="23"/>
        </w:rPr>
      </w:pPr>
    </w:p>
    <w:p w:rsidR="002D1D00" w:rsidRPr="00C3425B" w:rsidRDefault="00C3425B" w:rsidP="00C34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1D00" w:rsidRPr="00C3425B">
        <w:rPr>
          <w:rFonts w:ascii="Times New Roman" w:hAnsi="Times New Roman" w:cs="Times New Roman"/>
          <w:sz w:val="28"/>
          <w:szCs w:val="28"/>
        </w:rPr>
        <w:t>Качественные результаты ВПР по окружающему миру в параллели 4-х классов достаточно высокие: процент обучающихся достигших базового уровня составил 22,9% и превышающих базовый уровень -  77%, что выше результатов района, области.  Обучающихся  с низким уровнем подготовки в организации нет.</w:t>
      </w:r>
    </w:p>
    <w:p w:rsidR="002D1D00" w:rsidRPr="00C3425B" w:rsidRDefault="002D1D00" w:rsidP="002D1D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25B">
        <w:rPr>
          <w:rFonts w:ascii="Times New Roman" w:hAnsi="Times New Roman" w:cs="Times New Roman"/>
          <w:b/>
          <w:bCs/>
          <w:sz w:val="28"/>
          <w:szCs w:val="28"/>
        </w:rPr>
        <w:t>Качество и успеваемость по итогам ВПР  по окружающему миру в 4 классах</w:t>
      </w:r>
    </w:p>
    <w:p w:rsidR="002D1D00" w:rsidRPr="00C3425B" w:rsidRDefault="00C3425B" w:rsidP="00C3425B">
      <w:pPr>
        <w:rPr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450417" cy="1811867"/>
            <wp:effectExtent l="19050" t="0" r="0" b="0"/>
            <wp:docPr id="2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3425B" w:rsidRDefault="00C3425B" w:rsidP="00C3425B">
      <w:pPr>
        <w:pStyle w:val="Default"/>
        <w:jc w:val="both"/>
        <w:rPr>
          <w:b/>
          <w:sz w:val="28"/>
          <w:szCs w:val="28"/>
        </w:rPr>
      </w:pPr>
    </w:p>
    <w:p w:rsidR="00C3425B" w:rsidRDefault="00C3425B" w:rsidP="00C3425B">
      <w:pPr>
        <w:pStyle w:val="Default"/>
        <w:jc w:val="both"/>
        <w:rPr>
          <w:b/>
          <w:sz w:val="28"/>
          <w:szCs w:val="28"/>
        </w:rPr>
      </w:pPr>
    </w:p>
    <w:p w:rsidR="002D1D00" w:rsidRDefault="00C67E0F" w:rsidP="00C3425B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D1D00" w:rsidRPr="00C3425B">
        <w:rPr>
          <w:b/>
          <w:sz w:val="28"/>
          <w:szCs w:val="28"/>
        </w:rPr>
        <w:t>Сравнение результатов ВПР на протяжении двух лет обучения</w:t>
      </w:r>
    </w:p>
    <w:p w:rsidR="00C67E0F" w:rsidRDefault="00C67E0F" w:rsidP="00C3425B">
      <w:pPr>
        <w:pStyle w:val="Default"/>
        <w:jc w:val="both"/>
        <w:rPr>
          <w:b/>
          <w:sz w:val="28"/>
          <w:szCs w:val="28"/>
        </w:rPr>
      </w:pPr>
    </w:p>
    <w:p w:rsidR="00C67E0F" w:rsidRPr="00C3425B" w:rsidRDefault="00C67E0F" w:rsidP="00C3425B">
      <w:pPr>
        <w:pStyle w:val="Default"/>
        <w:jc w:val="both"/>
        <w:rPr>
          <w:b/>
          <w:sz w:val="28"/>
          <w:szCs w:val="28"/>
        </w:rPr>
      </w:pPr>
    </w:p>
    <w:p w:rsidR="002D1D00" w:rsidRDefault="002D1D00" w:rsidP="002D1D00">
      <w:pPr>
        <w:pStyle w:val="Default"/>
        <w:ind w:firstLine="141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300345" cy="3014133"/>
            <wp:effectExtent l="19050" t="0" r="0" b="0"/>
            <wp:docPr id="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D1D00" w:rsidRDefault="002D1D00" w:rsidP="002D1D00">
      <w:pPr>
        <w:pStyle w:val="Default"/>
        <w:ind w:firstLine="1418"/>
        <w:jc w:val="both"/>
        <w:rPr>
          <w:sz w:val="28"/>
          <w:szCs w:val="28"/>
        </w:rPr>
      </w:pPr>
    </w:p>
    <w:p w:rsidR="00C67E0F" w:rsidRDefault="00C67E0F" w:rsidP="002D1D00">
      <w:pPr>
        <w:pStyle w:val="Default"/>
        <w:ind w:firstLine="1418"/>
        <w:jc w:val="both"/>
        <w:rPr>
          <w:sz w:val="28"/>
          <w:szCs w:val="28"/>
        </w:rPr>
      </w:pPr>
    </w:p>
    <w:p w:rsidR="002D1D00" w:rsidRPr="0080356C" w:rsidRDefault="00C3425B" w:rsidP="0080356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</w:t>
      </w:r>
      <w:r w:rsidR="002D1D00" w:rsidRPr="0080356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 2017-2018</w:t>
      </w:r>
      <w:r w:rsidR="002D1D00" w:rsidRPr="00C3425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учебном году результаты выполнения ВПР по окружающему миру ниже, что соответствует сравнительному анализу итоговых оценок по предмету за два года обучения. Если же сравнивать результаты 4-х классов по образовательной организации с результатами ВПР, то можно отметить что 100% обуча</w:t>
      </w:r>
      <w:r w:rsidR="008035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ющихся подтвердили свои отметки</w:t>
      </w:r>
    </w:p>
    <w:p w:rsidR="002D1D00" w:rsidRPr="00C3425B" w:rsidRDefault="002D1D00" w:rsidP="002D1D00">
      <w:pPr>
        <w:pStyle w:val="af0"/>
        <w:tabs>
          <w:tab w:val="clear" w:pos="1500"/>
          <w:tab w:val="left" w:pos="1418"/>
        </w:tabs>
        <w:jc w:val="both"/>
        <w:rPr>
          <w:b/>
        </w:rPr>
      </w:pPr>
      <w:r>
        <w:tab/>
      </w:r>
    </w:p>
    <w:p w:rsidR="002D1D00" w:rsidRDefault="00C3425B" w:rsidP="002D1D00">
      <w:pPr>
        <w:pStyle w:val="af0"/>
        <w:tabs>
          <w:tab w:val="clear" w:pos="1500"/>
          <w:tab w:val="left" w:pos="1418"/>
        </w:tabs>
        <w:jc w:val="both"/>
      </w:pPr>
      <w:r w:rsidRPr="00C3425B">
        <w:rPr>
          <w:b/>
        </w:rPr>
        <w:t xml:space="preserve">         </w:t>
      </w:r>
      <w:r w:rsidR="002D1D00" w:rsidRPr="00C3425B">
        <w:rPr>
          <w:b/>
        </w:rPr>
        <w:t>Анализируя работу педагогического коллектива</w:t>
      </w:r>
      <w:r w:rsidR="002D1D00">
        <w:t xml:space="preserve"> организации по реализации основной образовательной программы начального общего образования можно сделать вывод:</w:t>
      </w:r>
    </w:p>
    <w:p w:rsidR="00C67E0F" w:rsidRDefault="00C67E0F" w:rsidP="002D1D00">
      <w:pPr>
        <w:pStyle w:val="af0"/>
        <w:tabs>
          <w:tab w:val="clear" w:pos="1500"/>
          <w:tab w:val="left" w:pos="1418"/>
        </w:tabs>
        <w:jc w:val="both"/>
      </w:pPr>
    </w:p>
    <w:p w:rsidR="002D1D00" w:rsidRDefault="002D1D00" w:rsidP="002D1D00">
      <w:pPr>
        <w:pStyle w:val="af0"/>
        <w:tabs>
          <w:tab w:val="clear" w:pos="1500"/>
          <w:tab w:val="left" w:pos="1596"/>
        </w:tabs>
        <w:jc w:val="both"/>
      </w:pPr>
      <w:r>
        <w:t xml:space="preserve">1. Содержание, уровень и качество подготовки, обучающихся 1-4 классов соответствует требованиям государственного стандарта. </w:t>
      </w:r>
    </w:p>
    <w:p w:rsidR="002D1D00" w:rsidRDefault="00C3425B" w:rsidP="002D1D00">
      <w:pPr>
        <w:pStyle w:val="af0"/>
        <w:tabs>
          <w:tab w:val="clear" w:pos="1500"/>
          <w:tab w:val="left" w:pos="1596"/>
        </w:tabs>
        <w:jc w:val="both"/>
      </w:pPr>
      <w:r>
        <w:t>2</w:t>
      </w:r>
      <w:r w:rsidR="002D1D00">
        <w:t>. Обучающиеся начального общего образования подготовлены  к продолжению образования в последующих классах.</w:t>
      </w:r>
    </w:p>
    <w:p w:rsidR="002D1D00" w:rsidRDefault="002D1D00" w:rsidP="002D1D00">
      <w:pPr>
        <w:pStyle w:val="af0"/>
        <w:tabs>
          <w:tab w:val="clear" w:pos="1500"/>
          <w:tab w:val="left" w:pos="1596"/>
        </w:tabs>
        <w:jc w:val="both"/>
      </w:pPr>
      <w:r>
        <w:t>3. Факторами, влияющими, на сохранение 100% успеваемости обучающихся организации явились:</w:t>
      </w:r>
    </w:p>
    <w:p w:rsidR="002D1D00" w:rsidRDefault="002D1D00" w:rsidP="002D1D00">
      <w:pPr>
        <w:pStyle w:val="af0"/>
        <w:numPr>
          <w:ilvl w:val="0"/>
          <w:numId w:val="16"/>
        </w:numPr>
        <w:tabs>
          <w:tab w:val="clear" w:pos="1500"/>
          <w:tab w:val="left" w:pos="1596"/>
        </w:tabs>
        <w:jc w:val="both"/>
      </w:pPr>
      <w:r>
        <w:t>достаточно высокий уровень профессиональной компетентности учителей;</w:t>
      </w:r>
    </w:p>
    <w:p w:rsidR="002D1D00" w:rsidRDefault="002D1D00" w:rsidP="002D1D00">
      <w:pPr>
        <w:pStyle w:val="af0"/>
        <w:numPr>
          <w:ilvl w:val="0"/>
          <w:numId w:val="16"/>
        </w:numPr>
        <w:tabs>
          <w:tab w:val="clear" w:pos="1500"/>
          <w:tab w:val="left" w:pos="1596"/>
        </w:tabs>
        <w:jc w:val="both"/>
      </w:pPr>
      <w:r>
        <w:t>сложившаяся в организации система диагностики уровней обученности и обучаемости, их сравнительный анализ позволяет своевременно корректировать конечные результаты обучения;</w:t>
      </w:r>
    </w:p>
    <w:p w:rsidR="00F13263" w:rsidRPr="00C3425B" w:rsidRDefault="002D1D00" w:rsidP="00C3425B">
      <w:pPr>
        <w:pStyle w:val="af0"/>
        <w:numPr>
          <w:ilvl w:val="0"/>
          <w:numId w:val="16"/>
        </w:numPr>
        <w:tabs>
          <w:tab w:val="clear" w:pos="1500"/>
          <w:tab w:val="left" w:pos="1596"/>
        </w:tabs>
        <w:jc w:val="both"/>
      </w:pPr>
      <w:r>
        <w:t>индивидуальное, дифференцированное и личностно-ориентированное  обучение и дополнительные занятия с обучающимися, имеющими пробелы в знаниях.</w:t>
      </w:r>
      <w:r w:rsidR="00F13263" w:rsidRPr="00C3425B">
        <w:rPr>
          <w:szCs w:val="28"/>
        </w:rPr>
        <w:t xml:space="preserve"> </w:t>
      </w:r>
    </w:p>
    <w:p w:rsidR="00237387" w:rsidRPr="00C67E0F" w:rsidRDefault="00237387" w:rsidP="00C67E0F">
      <w:pPr>
        <w:spacing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</w:p>
    <w:p w:rsidR="00F13263" w:rsidRPr="0080356C" w:rsidRDefault="00F13263" w:rsidP="0080356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356C">
        <w:rPr>
          <w:rFonts w:ascii="Times New Roman" w:hAnsi="Times New Roman" w:cs="Times New Roman"/>
          <w:b/>
          <w:sz w:val="32"/>
          <w:szCs w:val="32"/>
        </w:rPr>
        <w:t>6. Достижения  обучающихся.</w:t>
      </w:r>
    </w:p>
    <w:p w:rsidR="0080356C" w:rsidRDefault="00F0405C" w:rsidP="00F040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0356C" w:rsidRPr="0080356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0356C" w:rsidRPr="0080356C">
        <w:rPr>
          <w:rFonts w:ascii="Times New Roman" w:hAnsi="Times New Roman" w:cs="Times New Roman"/>
          <w:b/>
          <w:bCs/>
          <w:sz w:val="28"/>
          <w:szCs w:val="28"/>
        </w:rPr>
        <w:t xml:space="preserve"> Работа с «одарёнными» детьми</w:t>
      </w:r>
      <w:r w:rsidR="0080356C" w:rsidRPr="0080356C">
        <w:rPr>
          <w:rFonts w:ascii="Times New Roman" w:hAnsi="Times New Roman" w:cs="Times New Roman"/>
          <w:bCs/>
          <w:sz w:val="28"/>
          <w:szCs w:val="28"/>
        </w:rPr>
        <w:t>.</w:t>
      </w:r>
    </w:p>
    <w:p w:rsidR="00F0405C" w:rsidRPr="0080356C" w:rsidRDefault="00F0405C" w:rsidP="00F040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356C" w:rsidRPr="0080356C" w:rsidRDefault="0080356C" w:rsidP="008035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56C">
        <w:rPr>
          <w:rFonts w:ascii="Times New Roman" w:hAnsi="Times New Roman" w:cs="Times New Roman"/>
          <w:bCs/>
          <w:sz w:val="28"/>
          <w:szCs w:val="28"/>
        </w:rPr>
        <w:t xml:space="preserve">Работа с «одарёнными» детьми, их выявление и создание оптимальных условий для их развития являются одним из важнейших аспектов деятельности педагогов. В организации действует программа работы с обучающимися, имеющими высокий уровень развития учебно-познавательной деятельности. </w:t>
      </w:r>
      <w:r w:rsidRPr="0080356C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программы предусмотрено много направлений и мероприятий. Одним из них является участие обучающихся во всероссийских и международных дистанционных  предметных олимпиадах и конкурсах. Подготовка к олимпиаде и участие в ней оказывается весьма полезной не только в плане углубления знаний по предмету. Успешное выступление на олимпиаде требует высокого уровня интеллектуальной зрелости, развития устной и письменной речи, коммуникабельности, способности ориентироваться в незнакомой обстановке и быстро оценивать новую информацию, умения сконцентрироваться на выполнении поставленной задачи. Олимпиада – это проверенный способ выявить детей, имеющих выдающиеся способности, дать им мотив и возможности для дальнейшего развития и реализации этих способностей. </w:t>
      </w:r>
    </w:p>
    <w:p w:rsidR="0080356C" w:rsidRPr="0080356C" w:rsidRDefault="0080356C" w:rsidP="0080356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56C">
        <w:rPr>
          <w:rFonts w:ascii="Times New Roman" w:hAnsi="Times New Roman" w:cs="Times New Roman"/>
          <w:sz w:val="28"/>
          <w:szCs w:val="28"/>
        </w:rPr>
        <w:t xml:space="preserve">В 2017-2018 учебном году обучающиеся начального общего образования продолжают участвовать во </w:t>
      </w:r>
      <w:r w:rsidRPr="0080356C">
        <w:rPr>
          <w:rFonts w:ascii="Times New Roman" w:hAnsi="Times New Roman" w:cs="Times New Roman"/>
          <w:b/>
          <w:sz w:val="28"/>
          <w:szCs w:val="28"/>
        </w:rPr>
        <w:t>Всероссийской олимпиаде школьников</w:t>
      </w:r>
      <w:r w:rsidRPr="008035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56C" w:rsidRPr="0080356C" w:rsidRDefault="0080356C" w:rsidP="0080356C">
      <w:pPr>
        <w:pStyle w:val="26"/>
        <w:shd w:val="clear" w:color="auto" w:fill="auto"/>
        <w:spacing w:before="0"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56C">
        <w:rPr>
          <w:rFonts w:ascii="Times New Roman" w:hAnsi="Times New Roman" w:cs="Times New Roman"/>
          <w:sz w:val="28"/>
          <w:szCs w:val="28"/>
        </w:rPr>
        <w:t>Всего в школьном этапе олимпиады приняли участие 24 обучающихся (49 % обучающихся 4 классов) по 2 предметам. Из них победителями стали 4 обучающихся, призерами 5. Участники школьного этапа олимпиады, набравшие наибольшее количество баллов, признаны победителями школьного этапа олимпиады, по итогам которого сформирована команда участников для представления образовательной организации на муниципальном этапе.</w:t>
      </w:r>
    </w:p>
    <w:p w:rsidR="0080356C" w:rsidRPr="0080356C" w:rsidRDefault="0080356C" w:rsidP="0080356C">
      <w:pPr>
        <w:pStyle w:val="26"/>
        <w:shd w:val="clear" w:color="auto" w:fill="auto"/>
        <w:spacing w:before="0"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56C">
        <w:rPr>
          <w:rFonts w:ascii="Times New Roman" w:hAnsi="Times New Roman" w:cs="Times New Roman"/>
          <w:sz w:val="28"/>
          <w:szCs w:val="28"/>
        </w:rPr>
        <w:t>Многие из обучающихся принимали участие в нескольких предметных олимпиадах, поэтому общее количество участвующих в школьном этапе составило 16 участий (33%).</w:t>
      </w:r>
    </w:p>
    <w:p w:rsidR="0080356C" w:rsidRPr="0080356C" w:rsidRDefault="0080356C" w:rsidP="0080356C">
      <w:pPr>
        <w:pStyle w:val="26"/>
        <w:shd w:val="clear" w:color="auto" w:fill="auto"/>
        <w:spacing w:before="0"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5"/>
        <w:gridCol w:w="1770"/>
        <w:gridCol w:w="1676"/>
        <w:gridCol w:w="603"/>
        <w:gridCol w:w="1834"/>
        <w:gridCol w:w="574"/>
        <w:gridCol w:w="1455"/>
        <w:gridCol w:w="564"/>
      </w:tblGrid>
      <w:tr w:rsidR="0080356C" w:rsidRPr="0080356C" w:rsidTr="00283D02">
        <w:tc>
          <w:tcPr>
            <w:tcW w:w="1138" w:type="dxa"/>
            <w:shd w:val="clear" w:color="auto" w:fill="auto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уч. год</w:t>
            </w:r>
          </w:p>
        </w:tc>
        <w:tc>
          <w:tcPr>
            <w:tcW w:w="1790" w:type="dxa"/>
            <w:shd w:val="clear" w:color="auto" w:fill="auto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96" w:type="dxa"/>
            <w:shd w:val="clear" w:color="auto" w:fill="auto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624" w:type="dxa"/>
            <w:shd w:val="clear" w:color="auto" w:fill="auto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56" w:type="dxa"/>
            <w:shd w:val="clear" w:color="auto" w:fill="auto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Кол-во победителей</w:t>
            </w:r>
          </w:p>
        </w:tc>
        <w:tc>
          <w:tcPr>
            <w:tcW w:w="590" w:type="dxa"/>
            <w:shd w:val="clear" w:color="auto" w:fill="auto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85" w:type="dxa"/>
            <w:shd w:val="clear" w:color="auto" w:fill="auto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Кол-во призеров</w:t>
            </w:r>
          </w:p>
        </w:tc>
        <w:tc>
          <w:tcPr>
            <w:tcW w:w="578" w:type="dxa"/>
            <w:shd w:val="clear" w:color="auto" w:fill="auto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356C" w:rsidRPr="0080356C" w:rsidTr="00283D02">
        <w:tc>
          <w:tcPr>
            <w:tcW w:w="1138" w:type="dxa"/>
            <w:vMerge w:val="restart"/>
            <w:shd w:val="clear" w:color="auto" w:fill="auto"/>
            <w:vAlign w:val="center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790" w:type="dxa"/>
            <w:shd w:val="clear" w:color="auto" w:fill="auto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96" w:type="dxa"/>
            <w:shd w:val="clear" w:color="auto" w:fill="auto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4" w:type="dxa"/>
            <w:shd w:val="clear" w:color="auto" w:fill="auto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56" w:type="dxa"/>
            <w:shd w:val="clear" w:color="auto" w:fill="auto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" w:type="dxa"/>
            <w:shd w:val="clear" w:color="auto" w:fill="auto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85" w:type="dxa"/>
            <w:shd w:val="clear" w:color="auto" w:fill="auto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8" w:type="dxa"/>
            <w:shd w:val="clear" w:color="auto" w:fill="auto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0356C" w:rsidRPr="0080356C" w:rsidTr="00283D02">
        <w:tc>
          <w:tcPr>
            <w:tcW w:w="1138" w:type="dxa"/>
            <w:vMerge/>
            <w:shd w:val="clear" w:color="auto" w:fill="auto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96" w:type="dxa"/>
            <w:shd w:val="clear" w:color="auto" w:fill="auto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0356C" w:rsidRPr="0080356C" w:rsidTr="00283D02">
        <w:tc>
          <w:tcPr>
            <w:tcW w:w="1138" w:type="dxa"/>
            <w:vMerge/>
            <w:shd w:val="clear" w:color="auto" w:fill="auto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96" w:type="dxa"/>
            <w:shd w:val="clear" w:color="auto" w:fill="auto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4" w:type="dxa"/>
            <w:tcBorders>
              <w:right w:val="nil"/>
            </w:tcBorders>
            <w:shd w:val="clear" w:color="auto" w:fill="auto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56" w:type="dxa"/>
            <w:tcBorders>
              <w:left w:val="nil"/>
              <w:right w:val="nil"/>
            </w:tcBorders>
            <w:shd w:val="clear" w:color="auto" w:fill="auto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left w:val="nil"/>
              <w:right w:val="nil"/>
            </w:tcBorders>
            <w:shd w:val="clear" w:color="auto" w:fill="auto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  <w:shd w:val="clear" w:color="auto" w:fill="auto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left w:val="nil"/>
            </w:tcBorders>
            <w:shd w:val="clear" w:color="auto" w:fill="auto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56C" w:rsidRPr="0080356C" w:rsidRDefault="0080356C" w:rsidP="0080356C">
      <w:pPr>
        <w:pStyle w:val="26"/>
        <w:shd w:val="clear" w:color="auto" w:fill="auto"/>
        <w:spacing w:before="0"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80356C" w:rsidRPr="0080356C" w:rsidRDefault="0080356C" w:rsidP="0080356C">
      <w:pPr>
        <w:pStyle w:val="26"/>
        <w:shd w:val="clear" w:color="auto" w:fill="auto"/>
        <w:spacing w:before="0"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80356C">
        <w:rPr>
          <w:rFonts w:ascii="Times New Roman" w:hAnsi="Times New Roman" w:cs="Times New Roman"/>
          <w:sz w:val="28"/>
          <w:szCs w:val="28"/>
        </w:rPr>
        <w:t xml:space="preserve">Общее количество детей, которые участвовали в школьном туре в 2017-2018 учебном году, по сравнению с прошлым учебным годом уменьшилось </w:t>
      </w:r>
      <w:r w:rsidRPr="0080356C">
        <w:rPr>
          <w:rFonts w:ascii="Times New Roman" w:hAnsi="Times New Roman" w:cs="Times New Roman"/>
          <w:sz w:val="28"/>
          <w:szCs w:val="28"/>
        </w:rPr>
        <w:lastRenderedPageBreak/>
        <w:t>на 5%.</w:t>
      </w:r>
    </w:p>
    <w:p w:rsidR="0080356C" w:rsidRPr="0080356C" w:rsidRDefault="0080356C" w:rsidP="0080356C">
      <w:pPr>
        <w:pStyle w:val="26"/>
        <w:shd w:val="clear" w:color="auto" w:fill="auto"/>
        <w:spacing w:before="0"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356C" w:rsidRPr="0080356C" w:rsidRDefault="0080356C" w:rsidP="0080356C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56C">
        <w:rPr>
          <w:rFonts w:ascii="Times New Roman" w:hAnsi="Times New Roman" w:cs="Times New Roman"/>
          <w:sz w:val="28"/>
          <w:szCs w:val="28"/>
        </w:rPr>
        <w:t>Сведения об участии во Всероссийской олимпиаде школьников по предметам</w:t>
      </w:r>
    </w:p>
    <w:p w:rsidR="0080356C" w:rsidRPr="0080356C" w:rsidRDefault="0080356C" w:rsidP="0080356C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0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2328"/>
        <w:gridCol w:w="1641"/>
        <w:gridCol w:w="1417"/>
        <w:gridCol w:w="1276"/>
        <w:gridCol w:w="1417"/>
      </w:tblGrid>
      <w:tr w:rsidR="0080356C" w:rsidRPr="0080356C" w:rsidTr="00283D02">
        <w:trPr>
          <w:trHeight w:val="58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Style w:val="85pt0pt"/>
                <w:rFonts w:eastAsia="Calibri"/>
                <w:b w:val="0"/>
                <w:sz w:val="28"/>
                <w:szCs w:val="28"/>
              </w:rPr>
              <w:t>Предмет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56C" w:rsidRPr="0080356C" w:rsidRDefault="0080356C" w:rsidP="0080356C">
            <w:pPr>
              <w:pStyle w:val="a3"/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Style w:val="85pt0pt"/>
                <w:rFonts w:eastAsia="Calibri"/>
                <w:b w:val="0"/>
                <w:sz w:val="28"/>
                <w:szCs w:val="28"/>
              </w:rPr>
              <w:t>уровни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56C" w:rsidRPr="0080356C" w:rsidRDefault="0080356C" w:rsidP="0080356C">
            <w:pPr>
              <w:pStyle w:val="a3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Style w:val="85pt0pt"/>
                <w:rFonts w:eastAsia="Calibri"/>
                <w:b w:val="0"/>
                <w:sz w:val="28"/>
                <w:szCs w:val="28"/>
              </w:rPr>
              <w:t>Кол-во</w:t>
            </w:r>
          </w:p>
          <w:p w:rsidR="0080356C" w:rsidRPr="0080356C" w:rsidRDefault="0080356C" w:rsidP="0080356C">
            <w:pPr>
              <w:pStyle w:val="a3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Style w:val="85pt0pt"/>
                <w:rFonts w:eastAsia="Calibri"/>
                <w:b w:val="0"/>
                <w:sz w:val="28"/>
                <w:szCs w:val="28"/>
              </w:rPr>
              <w:t>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56C" w:rsidRPr="0080356C" w:rsidRDefault="0080356C" w:rsidP="0080356C">
            <w:pPr>
              <w:pStyle w:val="a3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Style w:val="85pt0pt"/>
                <w:rFonts w:eastAsia="Calibri"/>
                <w:b w:val="0"/>
                <w:sz w:val="28"/>
                <w:szCs w:val="28"/>
              </w:rPr>
              <w:t>победители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56C" w:rsidRPr="0080356C" w:rsidRDefault="0080356C" w:rsidP="0080356C">
            <w:pPr>
              <w:pStyle w:val="a3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Style w:val="85pt0pt"/>
                <w:rFonts w:eastAsia="Calibri"/>
                <w:b w:val="0"/>
                <w:sz w:val="28"/>
                <w:szCs w:val="28"/>
              </w:rPr>
              <w:t>призеры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56C" w:rsidRPr="0080356C" w:rsidRDefault="0080356C" w:rsidP="0080356C">
            <w:pPr>
              <w:pStyle w:val="a3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Style w:val="85pt0pt"/>
                <w:rFonts w:eastAsia="Calibri"/>
                <w:b w:val="0"/>
                <w:sz w:val="28"/>
                <w:szCs w:val="28"/>
              </w:rPr>
              <w:t>участники</w:t>
            </w:r>
          </w:p>
        </w:tc>
      </w:tr>
      <w:tr w:rsidR="0080356C" w:rsidRPr="0080356C" w:rsidTr="00283D02">
        <w:trPr>
          <w:trHeight w:hRule="exact" w:val="397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356C" w:rsidRPr="0080356C" w:rsidRDefault="0080356C" w:rsidP="0080356C">
            <w:pPr>
              <w:pStyle w:val="a3"/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Style w:val="85pt0pt"/>
                <w:rFonts w:eastAsia="Calibri"/>
                <w:b w:val="0"/>
                <w:sz w:val="28"/>
                <w:szCs w:val="28"/>
              </w:rPr>
              <w:t>Школьный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56C" w:rsidRPr="0080356C" w:rsidRDefault="0080356C" w:rsidP="0080356C">
            <w:pPr>
              <w:pStyle w:val="a3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56C" w:rsidRPr="0080356C" w:rsidRDefault="0080356C" w:rsidP="0080356C">
            <w:pPr>
              <w:pStyle w:val="a3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56C" w:rsidRPr="0080356C" w:rsidRDefault="0080356C" w:rsidP="0080356C">
            <w:pPr>
              <w:pStyle w:val="a3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56C" w:rsidRPr="0080356C" w:rsidRDefault="0080356C" w:rsidP="0080356C">
            <w:pPr>
              <w:pStyle w:val="a3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0356C" w:rsidRPr="0080356C" w:rsidTr="00283D02">
        <w:trPr>
          <w:trHeight w:hRule="exact" w:val="397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356C" w:rsidRPr="0080356C" w:rsidRDefault="0080356C" w:rsidP="0080356C">
            <w:pPr>
              <w:pStyle w:val="a3"/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Style w:val="85pt0pt"/>
                <w:rFonts w:eastAsia="Calibri"/>
                <w:b w:val="0"/>
                <w:sz w:val="28"/>
                <w:szCs w:val="28"/>
              </w:rPr>
              <w:t>Муниципальный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56C" w:rsidRPr="0080356C" w:rsidRDefault="0080356C" w:rsidP="0080356C">
            <w:pPr>
              <w:pStyle w:val="a3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56C" w:rsidRPr="0080356C" w:rsidRDefault="0080356C" w:rsidP="0080356C">
            <w:pPr>
              <w:pStyle w:val="a3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56C" w:rsidRPr="0080356C" w:rsidRDefault="0080356C" w:rsidP="0080356C">
            <w:pPr>
              <w:pStyle w:val="a3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56C" w:rsidRPr="0080356C" w:rsidRDefault="0080356C" w:rsidP="0080356C">
            <w:pPr>
              <w:pStyle w:val="a3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56C" w:rsidRPr="0080356C" w:rsidTr="00283D02">
        <w:trPr>
          <w:trHeight w:hRule="exact" w:val="397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356C" w:rsidRPr="0080356C" w:rsidRDefault="0080356C" w:rsidP="0080356C">
            <w:pPr>
              <w:pStyle w:val="a3"/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Style w:val="85pt0pt"/>
                <w:rFonts w:eastAsia="Calibri"/>
                <w:b w:val="0"/>
                <w:sz w:val="28"/>
                <w:szCs w:val="28"/>
              </w:rPr>
              <w:t>Школьный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56C" w:rsidRPr="0080356C" w:rsidRDefault="0080356C" w:rsidP="0080356C">
            <w:pPr>
              <w:pStyle w:val="a3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56C" w:rsidRPr="0080356C" w:rsidRDefault="0080356C" w:rsidP="0080356C">
            <w:pPr>
              <w:pStyle w:val="a3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56C" w:rsidRPr="0080356C" w:rsidRDefault="0080356C" w:rsidP="0080356C">
            <w:pPr>
              <w:pStyle w:val="a3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56C" w:rsidRPr="0080356C" w:rsidRDefault="0080356C" w:rsidP="0080356C">
            <w:pPr>
              <w:pStyle w:val="a3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0356C" w:rsidRPr="0080356C" w:rsidTr="00283D02">
        <w:trPr>
          <w:trHeight w:hRule="exact" w:val="397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56C" w:rsidRPr="0080356C" w:rsidRDefault="0080356C" w:rsidP="00803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356C" w:rsidRPr="0080356C" w:rsidRDefault="0080356C" w:rsidP="0080356C">
            <w:pPr>
              <w:pStyle w:val="a3"/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Style w:val="85pt0pt"/>
                <w:rFonts w:eastAsia="Calibri"/>
                <w:b w:val="0"/>
                <w:sz w:val="28"/>
                <w:szCs w:val="28"/>
              </w:rPr>
              <w:t>Муниципальный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56C" w:rsidRPr="0080356C" w:rsidRDefault="0080356C" w:rsidP="0080356C">
            <w:pPr>
              <w:pStyle w:val="a3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56C" w:rsidRPr="0080356C" w:rsidRDefault="0080356C" w:rsidP="0080356C">
            <w:pPr>
              <w:pStyle w:val="a3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56C" w:rsidRPr="0080356C" w:rsidRDefault="0080356C" w:rsidP="0080356C">
            <w:pPr>
              <w:pStyle w:val="a3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56C" w:rsidRPr="0080356C" w:rsidRDefault="0080356C" w:rsidP="0080356C">
            <w:pPr>
              <w:pStyle w:val="a3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0356C" w:rsidRPr="0080356C" w:rsidRDefault="0080356C" w:rsidP="0080356C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56C" w:rsidRPr="0080356C" w:rsidRDefault="0080356C" w:rsidP="00F0405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56C">
        <w:rPr>
          <w:rFonts w:ascii="Times New Roman" w:hAnsi="Times New Roman" w:cs="Times New Roman"/>
          <w:sz w:val="28"/>
          <w:szCs w:val="28"/>
        </w:rPr>
        <w:t xml:space="preserve">Победителем муниципального тура Всероссийской олимпиады школьников стала обучающаяся 4а класса </w:t>
      </w:r>
      <w:r w:rsidRPr="0080356C">
        <w:rPr>
          <w:rFonts w:ascii="Times New Roman" w:hAnsi="Times New Roman" w:cs="Times New Roman"/>
          <w:b/>
          <w:i/>
          <w:sz w:val="28"/>
          <w:szCs w:val="28"/>
        </w:rPr>
        <w:t>Зайцева Варвара</w:t>
      </w:r>
      <w:r w:rsidRPr="0080356C">
        <w:rPr>
          <w:rFonts w:ascii="Times New Roman" w:hAnsi="Times New Roman" w:cs="Times New Roman"/>
          <w:sz w:val="28"/>
          <w:szCs w:val="28"/>
        </w:rPr>
        <w:t xml:space="preserve"> (классный руководи</w:t>
      </w:r>
      <w:r w:rsidR="00F0405C">
        <w:rPr>
          <w:rFonts w:ascii="Times New Roman" w:hAnsi="Times New Roman" w:cs="Times New Roman"/>
          <w:sz w:val="28"/>
          <w:szCs w:val="28"/>
        </w:rPr>
        <w:t>тель Попова Виктория Викторовна</w:t>
      </w:r>
    </w:p>
    <w:p w:rsidR="0080356C" w:rsidRPr="0080356C" w:rsidRDefault="00F0405C" w:rsidP="00F04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0356C" w:rsidRPr="0080356C">
        <w:rPr>
          <w:rFonts w:ascii="Times New Roman" w:hAnsi="Times New Roman" w:cs="Times New Roman"/>
          <w:sz w:val="28"/>
          <w:szCs w:val="28"/>
        </w:rPr>
        <w:t>Ежегодно наши обучающиеся принимают активное участие в играх, конкурсах викторинах различного уровня. В 2017-2018 учебном году наши подопечные участвовали во Всероссийской олимпиаде по светской этике (школьный тур), в Открытой всероссийской интеллектуальной олимпиаде «Наше наследие» (школьный уровень) проекта «Праволимп»</w:t>
      </w:r>
      <w:r w:rsidR="0080356C" w:rsidRPr="00803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 же приняли участие в Открытой Московской Онлайн Олимпиаде «Плюс»  по математике </w:t>
      </w:r>
    </w:p>
    <w:p w:rsidR="0080356C" w:rsidRPr="0080356C" w:rsidRDefault="00F0405C" w:rsidP="00F04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C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C"/>
          <w:lang w:eastAsia="en-US"/>
        </w:rPr>
        <w:t xml:space="preserve">       </w:t>
      </w:r>
      <w:r w:rsidR="0080356C" w:rsidRPr="0080356C">
        <w:rPr>
          <w:rFonts w:ascii="Times New Roman" w:hAnsi="Times New Roman" w:cs="Times New Roman"/>
          <w:sz w:val="28"/>
          <w:szCs w:val="28"/>
          <w:shd w:val="clear" w:color="auto" w:fill="FBFBFC"/>
          <w:lang w:eastAsia="en-US"/>
        </w:rPr>
        <w:t xml:space="preserve"> В Олимпиадах и конкурсах  Центра дистанционной сертификации учащихся «ФГОСтест»:</w:t>
      </w:r>
    </w:p>
    <w:p w:rsidR="0080356C" w:rsidRPr="0080356C" w:rsidRDefault="0080356C" w:rsidP="00803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56C">
        <w:rPr>
          <w:rFonts w:ascii="Times New Roman" w:hAnsi="Times New Roman" w:cs="Times New Roman"/>
          <w:sz w:val="28"/>
          <w:szCs w:val="28"/>
        </w:rPr>
        <w:t>- Всероссийская  олимпиада  (Гуманитарный цикл, включающий русский язык, английский язык, литературное чтение);</w:t>
      </w:r>
    </w:p>
    <w:p w:rsidR="0080356C" w:rsidRPr="0080356C" w:rsidRDefault="0080356C" w:rsidP="00803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56C">
        <w:rPr>
          <w:rFonts w:ascii="Times New Roman" w:hAnsi="Times New Roman" w:cs="Times New Roman"/>
          <w:sz w:val="28"/>
          <w:szCs w:val="28"/>
        </w:rPr>
        <w:t xml:space="preserve">-  Всероссийская викторина </w:t>
      </w:r>
      <w:r w:rsidRPr="0080356C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80356C">
        <w:rPr>
          <w:rFonts w:ascii="Times New Roman" w:hAnsi="Times New Roman" w:cs="Times New Roman"/>
          <w:sz w:val="28"/>
          <w:szCs w:val="28"/>
        </w:rPr>
        <w:t>Азбука нравственности</w:t>
      </w:r>
      <w:r w:rsidRPr="0080356C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80356C">
        <w:rPr>
          <w:rFonts w:ascii="Times New Roman" w:hAnsi="Times New Roman" w:cs="Times New Roman"/>
          <w:sz w:val="28"/>
          <w:szCs w:val="28"/>
        </w:rPr>
        <w:t>;</w:t>
      </w:r>
    </w:p>
    <w:p w:rsidR="0080356C" w:rsidRPr="0080356C" w:rsidRDefault="0080356C" w:rsidP="00803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56C">
        <w:rPr>
          <w:rFonts w:ascii="Times New Roman" w:hAnsi="Times New Roman" w:cs="Times New Roman"/>
          <w:sz w:val="28"/>
          <w:szCs w:val="28"/>
        </w:rPr>
        <w:t xml:space="preserve">-  </w:t>
      </w:r>
      <w:r w:rsidRPr="0080356C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Всероссийская олимпиада (естественнонаучный цикл.  Животные. Растения);</w:t>
      </w:r>
    </w:p>
    <w:p w:rsidR="0080356C" w:rsidRPr="0080356C" w:rsidRDefault="0080356C" w:rsidP="00803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56C">
        <w:rPr>
          <w:rFonts w:ascii="Times New Roman" w:hAnsi="Times New Roman" w:cs="Times New Roman"/>
          <w:sz w:val="28"/>
          <w:szCs w:val="28"/>
          <w:shd w:val="clear" w:color="auto" w:fill="FFFFFF"/>
        </w:rPr>
        <w:t>-  Всероссийская викторина "Великая отечественная война";</w:t>
      </w:r>
    </w:p>
    <w:p w:rsidR="0080356C" w:rsidRPr="0080356C" w:rsidRDefault="0080356C" w:rsidP="00803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56C">
        <w:rPr>
          <w:rFonts w:ascii="Times New Roman" w:hAnsi="Times New Roman" w:cs="Times New Roman"/>
          <w:sz w:val="28"/>
          <w:szCs w:val="28"/>
        </w:rPr>
        <w:t xml:space="preserve">-  Всероссийская викторина </w:t>
      </w:r>
      <w:r w:rsidRPr="0080356C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80356C">
        <w:rPr>
          <w:rFonts w:ascii="Times New Roman" w:hAnsi="Times New Roman" w:cs="Times New Roman"/>
          <w:sz w:val="28"/>
          <w:szCs w:val="28"/>
        </w:rPr>
        <w:t>Фразеологизмы</w:t>
      </w:r>
      <w:r w:rsidRPr="0080356C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80356C">
        <w:rPr>
          <w:rFonts w:ascii="Times New Roman" w:hAnsi="Times New Roman" w:cs="Times New Roman"/>
          <w:sz w:val="28"/>
          <w:szCs w:val="28"/>
        </w:rPr>
        <w:t>;</w:t>
      </w:r>
    </w:p>
    <w:p w:rsidR="0080356C" w:rsidRPr="0080356C" w:rsidRDefault="0080356C" w:rsidP="00803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Pr="0080356C">
        <w:rPr>
          <w:rFonts w:ascii="Times New Roman" w:hAnsi="Times New Roman" w:cs="Times New Roman"/>
          <w:sz w:val="28"/>
          <w:szCs w:val="28"/>
        </w:rPr>
        <w:t xml:space="preserve">Всероссийская  олимпиада  </w:t>
      </w:r>
      <w:r w:rsidRPr="0080356C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80356C">
        <w:rPr>
          <w:rFonts w:ascii="Times New Roman" w:hAnsi="Times New Roman" w:cs="Times New Roman"/>
          <w:sz w:val="28"/>
          <w:szCs w:val="28"/>
        </w:rPr>
        <w:t>Эрудит</w:t>
      </w:r>
      <w:r w:rsidRPr="0080356C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80356C">
        <w:rPr>
          <w:rFonts w:ascii="Times New Roman" w:hAnsi="Times New Roman" w:cs="Times New Roman"/>
          <w:sz w:val="28"/>
          <w:szCs w:val="28"/>
        </w:rPr>
        <w:t>.</w:t>
      </w:r>
    </w:p>
    <w:p w:rsidR="0080356C" w:rsidRPr="0080356C" w:rsidRDefault="0080356C" w:rsidP="00803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56C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учебном году обучающиеся также принимали участие во Всероссийских  Дистанционных блиц-турнирах проекта "Новый урок", в</w:t>
      </w:r>
      <w:r w:rsidRPr="0080356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80356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III</w:t>
      </w:r>
      <w:r w:rsidRPr="0080356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Всероссийской метапредметной олимпиаде по ФГОС</w:t>
      </w:r>
      <w:r w:rsidRPr="0080356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80356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“Новые знания”</w:t>
      </w:r>
      <w:r w:rsidRPr="0080356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80356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для обучающихся 2-4 классов Центра независимых педагогических измерений «Эффекттест», во Всероссийском дистанционном конкурсе Электронной школы Знаника,  олимпиадах и конкурсах образовательной платформы Учи.ру.</w:t>
      </w:r>
    </w:p>
    <w:p w:rsidR="0080356C" w:rsidRPr="0080356C" w:rsidRDefault="0080356C" w:rsidP="00803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356C" w:rsidRPr="0080356C" w:rsidRDefault="00F0405C" w:rsidP="008035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0356C" w:rsidRPr="0080356C">
        <w:rPr>
          <w:rFonts w:ascii="Times New Roman" w:hAnsi="Times New Roman" w:cs="Times New Roman"/>
          <w:b/>
          <w:sz w:val="28"/>
          <w:szCs w:val="28"/>
        </w:rPr>
        <w:t>Олимпиады организации в рамках предметных недель</w:t>
      </w:r>
    </w:p>
    <w:p w:rsidR="0080356C" w:rsidRPr="0080356C" w:rsidRDefault="0080356C" w:rsidP="0080356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9"/>
        <w:gridCol w:w="865"/>
        <w:gridCol w:w="3563"/>
        <w:gridCol w:w="905"/>
        <w:gridCol w:w="2429"/>
      </w:tblGrid>
      <w:tr w:rsidR="0080356C" w:rsidRPr="0080356C" w:rsidTr="00C67E0F">
        <w:tc>
          <w:tcPr>
            <w:tcW w:w="2019" w:type="dxa"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 w:rsidRPr="0080356C">
              <w:rPr>
                <w:sz w:val="28"/>
                <w:szCs w:val="28"/>
              </w:rPr>
              <w:t>предмет</w:t>
            </w:r>
          </w:p>
        </w:tc>
        <w:tc>
          <w:tcPr>
            <w:tcW w:w="865" w:type="dxa"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 w:rsidRPr="0080356C">
              <w:rPr>
                <w:sz w:val="28"/>
                <w:szCs w:val="28"/>
              </w:rPr>
              <w:t>класс</w:t>
            </w:r>
          </w:p>
        </w:tc>
        <w:tc>
          <w:tcPr>
            <w:tcW w:w="3563" w:type="dxa"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 w:rsidRPr="0080356C">
              <w:rPr>
                <w:sz w:val="28"/>
                <w:szCs w:val="28"/>
              </w:rPr>
              <w:t>учитель</w:t>
            </w:r>
          </w:p>
        </w:tc>
        <w:tc>
          <w:tcPr>
            <w:tcW w:w="905" w:type="dxa"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 w:rsidRPr="0080356C">
              <w:rPr>
                <w:sz w:val="28"/>
                <w:szCs w:val="28"/>
              </w:rPr>
              <w:t>место</w:t>
            </w:r>
          </w:p>
        </w:tc>
        <w:tc>
          <w:tcPr>
            <w:tcW w:w="2429" w:type="dxa"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 w:rsidRPr="0080356C">
              <w:rPr>
                <w:sz w:val="28"/>
                <w:szCs w:val="28"/>
              </w:rPr>
              <w:t>ФИ ученика</w:t>
            </w:r>
          </w:p>
        </w:tc>
      </w:tr>
      <w:tr w:rsidR="0080356C" w:rsidRPr="0080356C" w:rsidTr="00C67E0F">
        <w:trPr>
          <w:trHeight w:hRule="exact" w:val="312"/>
        </w:trPr>
        <w:tc>
          <w:tcPr>
            <w:tcW w:w="2019" w:type="dxa"/>
            <w:vMerge w:val="restart"/>
            <w:vAlign w:val="center"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 w:rsidRPr="0080356C">
              <w:rPr>
                <w:sz w:val="28"/>
                <w:szCs w:val="28"/>
              </w:rPr>
              <w:t xml:space="preserve">Окружающий </w:t>
            </w:r>
            <w:r w:rsidRPr="0080356C">
              <w:rPr>
                <w:sz w:val="28"/>
                <w:szCs w:val="28"/>
              </w:rPr>
              <w:lastRenderedPageBreak/>
              <w:t>мир</w:t>
            </w:r>
          </w:p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4б</w:t>
            </w:r>
          </w:p>
        </w:tc>
        <w:tc>
          <w:tcPr>
            <w:tcW w:w="3563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Кузнецова С.А.</w:t>
            </w:r>
          </w:p>
        </w:tc>
        <w:tc>
          <w:tcPr>
            <w:tcW w:w="90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Мордовцев Даниил</w:t>
            </w:r>
          </w:p>
        </w:tc>
      </w:tr>
      <w:tr w:rsidR="0080356C" w:rsidRPr="0080356C" w:rsidTr="00C67E0F">
        <w:trPr>
          <w:trHeight w:hRule="exact" w:val="312"/>
        </w:trPr>
        <w:tc>
          <w:tcPr>
            <w:tcW w:w="2019" w:type="dxa"/>
            <w:vMerge/>
            <w:vAlign w:val="center"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563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Шатилова С.В.</w:t>
            </w:r>
          </w:p>
        </w:tc>
        <w:tc>
          <w:tcPr>
            <w:tcW w:w="90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Гайворонский Дмитрий</w:t>
            </w:r>
          </w:p>
        </w:tc>
      </w:tr>
      <w:tr w:rsidR="0080356C" w:rsidRPr="0080356C" w:rsidTr="00C67E0F">
        <w:trPr>
          <w:trHeight w:hRule="exact" w:val="312"/>
        </w:trPr>
        <w:tc>
          <w:tcPr>
            <w:tcW w:w="2019" w:type="dxa"/>
            <w:vMerge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563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Левченко О.А.</w:t>
            </w:r>
          </w:p>
        </w:tc>
        <w:tc>
          <w:tcPr>
            <w:tcW w:w="90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Кустовский Данил</w:t>
            </w:r>
          </w:p>
        </w:tc>
      </w:tr>
      <w:tr w:rsidR="0080356C" w:rsidRPr="0080356C" w:rsidTr="00C67E0F">
        <w:trPr>
          <w:trHeight w:hRule="exact" w:val="312"/>
        </w:trPr>
        <w:tc>
          <w:tcPr>
            <w:tcW w:w="2019" w:type="dxa"/>
            <w:vMerge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563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Попова В.В.</w:t>
            </w:r>
          </w:p>
        </w:tc>
        <w:tc>
          <w:tcPr>
            <w:tcW w:w="90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Зайцева Варвара</w:t>
            </w:r>
          </w:p>
        </w:tc>
      </w:tr>
      <w:tr w:rsidR="0080356C" w:rsidRPr="0080356C" w:rsidTr="00C67E0F">
        <w:trPr>
          <w:trHeight w:hRule="exact" w:val="312"/>
        </w:trPr>
        <w:tc>
          <w:tcPr>
            <w:tcW w:w="2019" w:type="dxa"/>
            <w:vMerge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563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Шатилова С.В.</w:t>
            </w:r>
          </w:p>
        </w:tc>
        <w:tc>
          <w:tcPr>
            <w:tcW w:w="90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Тоншин Павел</w:t>
            </w:r>
          </w:p>
        </w:tc>
      </w:tr>
      <w:tr w:rsidR="0080356C" w:rsidRPr="0080356C" w:rsidTr="00C67E0F">
        <w:trPr>
          <w:trHeight w:hRule="exact" w:val="312"/>
        </w:trPr>
        <w:tc>
          <w:tcPr>
            <w:tcW w:w="2019" w:type="dxa"/>
            <w:vMerge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563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Левченко О.А.</w:t>
            </w:r>
          </w:p>
        </w:tc>
        <w:tc>
          <w:tcPr>
            <w:tcW w:w="90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Иванов Михаил</w:t>
            </w:r>
          </w:p>
        </w:tc>
      </w:tr>
      <w:tr w:rsidR="0080356C" w:rsidRPr="0080356C" w:rsidTr="00C67E0F">
        <w:trPr>
          <w:trHeight w:hRule="exact" w:val="312"/>
        </w:trPr>
        <w:tc>
          <w:tcPr>
            <w:tcW w:w="2019" w:type="dxa"/>
            <w:vMerge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3563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Бойко А.С.</w:t>
            </w:r>
          </w:p>
        </w:tc>
        <w:tc>
          <w:tcPr>
            <w:tcW w:w="90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Ибрагимова Элима</w:t>
            </w:r>
          </w:p>
        </w:tc>
      </w:tr>
      <w:tr w:rsidR="0080356C" w:rsidRPr="0080356C" w:rsidTr="00C67E0F">
        <w:trPr>
          <w:trHeight w:hRule="exact" w:val="312"/>
        </w:trPr>
        <w:tc>
          <w:tcPr>
            <w:tcW w:w="2019" w:type="dxa"/>
            <w:vMerge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3563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Бойко А.С.</w:t>
            </w:r>
          </w:p>
        </w:tc>
        <w:tc>
          <w:tcPr>
            <w:tcW w:w="90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Толмачёв Данил</w:t>
            </w:r>
          </w:p>
        </w:tc>
      </w:tr>
      <w:tr w:rsidR="0080356C" w:rsidRPr="0080356C" w:rsidTr="00C67E0F">
        <w:trPr>
          <w:trHeight w:hRule="exact" w:val="312"/>
        </w:trPr>
        <w:tc>
          <w:tcPr>
            <w:tcW w:w="2019" w:type="dxa"/>
            <w:vMerge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563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Попова В.В.</w:t>
            </w:r>
          </w:p>
        </w:tc>
        <w:tc>
          <w:tcPr>
            <w:tcW w:w="90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Анистратова Анастасия</w:t>
            </w:r>
          </w:p>
        </w:tc>
      </w:tr>
      <w:tr w:rsidR="0080356C" w:rsidRPr="0080356C" w:rsidTr="00C67E0F">
        <w:trPr>
          <w:trHeight w:hRule="exact" w:val="312"/>
        </w:trPr>
        <w:tc>
          <w:tcPr>
            <w:tcW w:w="2019" w:type="dxa"/>
            <w:vMerge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563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Кузнецова С.А.</w:t>
            </w:r>
          </w:p>
        </w:tc>
        <w:tc>
          <w:tcPr>
            <w:tcW w:w="90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Варюта Матвей</w:t>
            </w:r>
          </w:p>
        </w:tc>
      </w:tr>
      <w:tr w:rsidR="0080356C" w:rsidRPr="0080356C" w:rsidTr="00C67E0F">
        <w:trPr>
          <w:trHeight w:hRule="exact" w:val="312"/>
        </w:trPr>
        <w:tc>
          <w:tcPr>
            <w:tcW w:w="2019" w:type="dxa"/>
            <w:vMerge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563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Шатилова С.В.</w:t>
            </w:r>
          </w:p>
        </w:tc>
        <w:tc>
          <w:tcPr>
            <w:tcW w:w="90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Фомиченко Кирилл</w:t>
            </w:r>
          </w:p>
        </w:tc>
      </w:tr>
      <w:tr w:rsidR="0080356C" w:rsidRPr="0080356C" w:rsidTr="00C67E0F">
        <w:trPr>
          <w:trHeight w:hRule="exact" w:val="312"/>
        </w:trPr>
        <w:tc>
          <w:tcPr>
            <w:tcW w:w="2019" w:type="dxa"/>
            <w:vMerge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563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Шатилова С.В.</w:t>
            </w:r>
          </w:p>
        </w:tc>
        <w:tc>
          <w:tcPr>
            <w:tcW w:w="905" w:type="dxa"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 w:rsidRPr="0080356C">
              <w:rPr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Усова Елизавета</w:t>
            </w:r>
          </w:p>
        </w:tc>
      </w:tr>
      <w:tr w:rsidR="0080356C" w:rsidRPr="0080356C" w:rsidTr="00C67E0F">
        <w:trPr>
          <w:trHeight w:hRule="exact" w:val="312"/>
        </w:trPr>
        <w:tc>
          <w:tcPr>
            <w:tcW w:w="2019" w:type="dxa"/>
            <w:vMerge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563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Левченко О.А.</w:t>
            </w:r>
          </w:p>
        </w:tc>
        <w:tc>
          <w:tcPr>
            <w:tcW w:w="905" w:type="dxa"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 w:rsidRPr="0080356C">
              <w:rPr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Матасов Павел</w:t>
            </w:r>
          </w:p>
        </w:tc>
      </w:tr>
      <w:tr w:rsidR="0080356C" w:rsidRPr="0080356C" w:rsidTr="00C67E0F">
        <w:trPr>
          <w:trHeight w:hRule="exact" w:val="312"/>
        </w:trPr>
        <w:tc>
          <w:tcPr>
            <w:tcW w:w="2019" w:type="dxa"/>
            <w:vMerge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563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Левченко О.А.</w:t>
            </w:r>
          </w:p>
        </w:tc>
        <w:tc>
          <w:tcPr>
            <w:tcW w:w="905" w:type="dxa"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 w:rsidRPr="0080356C">
              <w:rPr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Усатая Дарья</w:t>
            </w:r>
          </w:p>
        </w:tc>
      </w:tr>
      <w:tr w:rsidR="0080356C" w:rsidRPr="0080356C" w:rsidTr="00C67E0F">
        <w:trPr>
          <w:trHeight w:hRule="exact" w:val="312"/>
        </w:trPr>
        <w:tc>
          <w:tcPr>
            <w:tcW w:w="2019" w:type="dxa"/>
            <w:vMerge w:val="restart"/>
            <w:vAlign w:val="center"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 w:rsidRPr="0080356C">
              <w:rPr>
                <w:sz w:val="28"/>
                <w:szCs w:val="28"/>
              </w:rPr>
              <w:t>Русский язык (для 3 классов)</w:t>
            </w:r>
          </w:p>
        </w:tc>
        <w:tc>
          <w:tcPr>
            <w:tcW w:w="86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563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Шатилова С.В.</w:t>
            </w:r>
          </w:p>
        </w:tc>
        <w:tc>
          <w:tcPr>
            <w:tcW w:w="905" w:type="dxa"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 w:rsidRPr="0080356C"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Усова Елизавета</w:t>
            </w:r>
          </w:p>
        </w:tc>
      </w:tr>
      <w:tr w:rsidR="0080356C" w:rsidRPr="0080356C" w:rsidTr="00C67E0F">
        <w:trPr>
          <w:trHeight w:hRule="exact" w:val="312"/>
        </w:trPr>
        <w:tc>
          <w:tcPr>
            <w:tcW w:w="2019" w:type="dxa"/>
            <w:vMerge/>
            <w:vAlign w:val="center"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563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Левченко О.А.</w:t>
            </w:r>
          </w:p>
        </w:tc>
        <w:tc>
          <w:tcPr>
            <w:tcW w:w="905" w:type="dxa"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 w:rsidRPr="0080356C"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Матасов Павел</w:t>
            </w:r>
          </w:p>
        </w:tc>
      </w:tr>
      <w:tr w:rsidR="0080356C" w:rsidRPr="0080356C" w:rsidTr="00C67E0F">
        <w:trPr>
          <w:trHeight w:hRule="exact" w:val="312"/>
        </w:trPr>
        <w:tc>
          <w:tcPr>
            <w:tcW w:w="2019" w:type="dxa"/>
            <w:vMerge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563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Шатилова С.В.</w:t>
            </w:r>
          </w:p>
        </w:tc>
        <w:tc>
          <w:tcPr>
            <w:tcW w:w="905" w:type="dxa"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 w:rsidRPr="0080356C">
              <w:rPr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Шанеева Сар-Герел</w:t>
            </w:r>
          </w:p>
        </w:tc>
      </w:tr>
      <w:tr w:rsidR="0080356C" w:rsidRPr="0080356C" w:rsidTr="00C67E0F">
        <w:trPr>
          <w:trHeight w:hRule="exact" w:val="312"/>
        </w:trPr>
        <w:tc>
          <w:tcPr>
            <w:tcW w:w="2019" w:type="dxa"/>
            <w:vMerge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3563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Бойко А.С.</w:t>
            </w:r>
          </w:p>
        </w:tc>
        <w:tc>
          <w:tcPr>
            <w:tcW w:w="90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Толмачёв Данил</w:t>
            </w:r>
          </w:p>
        </w:tc>
      </w:tr>
      <w:tr w:rsidR="0080356C" w:rsidRPr="0080356C" w:rsidTr="00C67E0F">
        <w:trPr>
          <w:trHeight w:hRule="exact" w:val="312"/>
        </w:trPr>
        <w:tc>
          <w:tcPr>
            <w:tcW w:w="2019" w:type="dxa"/>
            <w:vMerge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563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Левченко О.А.</w:t>
            </w:r>
          </w:p>
        </w:tc>
        <w:tc>
          <w:tcPr>
            <w:tcW w:w="905" w:type="dxa"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 w:rsidRPr="0080356C">
              <w:rPr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Минаева Яна</w:t>
            </w:r>
          </w:p>
        </w:tc>
      </w:tr>
      <w:tr w:rsidR="0080356C" w:rsidRPr="0080356C" w:rsidTr="00C67E0F">
        <w:trPr>
          <w:trHeight w:hRule="exact" w:val="312"/>
        </w:trPr>
        <w:tc>
          <w:tcPr>
            <w:tcW w:w="2019" w:type="dxa"/>
            <w:vMerge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3563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Бойко А.С.</w:t>
            </w:r>
          </w:p>
        </w:tc>
        <w:tc>
          <w:tcPr>
            <w:tcW w:w="90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Ковалёва Анастасия</w:t>
            </w:r>
          </w:p>
        </w:tc>
      </w:tr>
      <w:tr w:rsidR="0080356C" w:rsidRPr="0080356C" w:rsidTr="00C67E0F">
        <w:trPr>
          <w:trHeight w:hRule="exact" w:val="312"/>
        </w:trPr>
        <w:tc>
          <w:tcPr>
            <w:tcW w:w="2019" w:type="dxa"/>
            <w:vMerge w:val="restart"/>
            <w:vAlign w:val="center"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 w:rsidRPr="0080356C">
              <w:rPr>
                <w:sz w:val="28"/>
                <w:szCs w:val="28"/>
              </w:rPr>
              <w:t>Математика (для 3 классов)</w:t>
            </w:r>
          </w:p>
        </w:tc>
        <w:tc>
          <w:tcPr>
            <w:tcW w:w="86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563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Левченко О.А.</w:t>
            </w:r>
          </w:p>
        </w:tc>
        <w:tc>
          <w:tcPr>
            <w:tcW w:w="905" w:type="dxa"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 w:rsidRPr="0080356C"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Матасов Павел</w:t>
            </w:r>
          </w:p>
        </w:tc>
      </w:tr>
      <w:tr w:rsidR="0080356C" w:rsidRPr="0080356C" w:rsidTr="00C67E0F">
        <w:trPr>
          <w:trHeight w:hRule="exact" w:val="312"/>
        </w:trPr>
        <w:tc>
          <w:tcPr>
            <w:tcW w:w="2019" w:type="dxa"/>
            <w:vMerge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563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Шатилова С.В.</w:t>
            </w:r>
          </w:p>
        </w:tc>
        <w:tc>
          <w:tcPr>
            <w:tcW w:w="905" w:type="dxa"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 w:rsidRPr="0080356C"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Косован Ангелина</w:t>
            </w:r>
          </w:p>
        </w:tc>
      </w:tr>
      <w:tr w:rsidR="0080356C" w:rsidRPr="0080356C" w:rsidTr="00C67E0F">
        <w:trPr>
          <w:trHeight w:hRule="exact" w:val="312"/>
        </w:trPr>
        <w:tc>
          <w:tcPr>
            <w:tcW w:w="2019" w:type="dxa"/>
            <w:vMerge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563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Шатилова С.В.</w:t>
            </w:r>
          </w:p>
        </w:tc>
        <w:tc>
          <w:tcPr>
            <w:tcW w:w="90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Фомиченко Кирилл</w:t>
            </w:r>
          </w:p>
        </w:tc>
      </w:tr>
      <w:tr w:rsidR="0080356C" w:rsidRPr="0080356C" w:rsidTr="00C67E0F">
        <w:trPr>
          <w:trHeight w:hRule="exact" w:val="312"/>
        </w:trPr>
        <w:tc>
          <w:tcPr>
            <w:tcW w:w="2019" w:type="dxa"/>
            <w:vMerge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563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Левченко О.А.</w:t>
            </w:r>
          </w:p>
        </w:tc>
        <w:tc>
          <w:tcPr>
            <w:tcW w:w="90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Головко Давид</w:t>
            </w:r>
          </w:p>
        </w:tc>
      </w:tr>
      <w:tr w:rsidR="0080356C" w:rsidRPr="0080356C" w:rsidTr="00C67E0F">
        <w:trPr>
          <w:trHeight w:hRule="exact" w:val="312"/>
        </w:trPr>
        <w:tc>
          <w:tcPr>
            <w:tcW w:w="2019" w:type="dxa"/>
            <w:vMerge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563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Шатилова С.В.</w:t>
            </w:r>
          </w:p>
        </w:tc>
        <w:tc>
          <w:tcPr>
            <w:tcW w:w="905" w:type="dxa"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 w:rsidRPr="0080356C">
              <w:rPr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Жукова Ирина</w:t>
            </w:r>
          </w:p>
        </w:tc>
      </w:tr>
      <w:tr w:rsidR="0080356C" w:rsidRPr="0080356C" w:rsidTr="00C67E0F">
        <w:trPr>
          <w:trHeight w:hRule="exact" w:val="312"/>
        </w:trPr>
        <w:tc>
          <w:tcPr>
            <w:tcW w:w="2019" w:type="dxa"/>
            <w:vMerge/>
          </w:tcPr>
          <w:p w:rsidR="0080356C" w:rsidRPr="0080356C" w:rsidRDefault="0080356C" w:rsidP="0080356C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563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Левченко О.А.</w:t>
            </w:r>
          </w:p>
        </w:tc>
        <w:tc>
          <w:tcPr>
            <w:tcW w:w="905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Иванов Михаил</w:t>
            </w:r>
          </w:p>
        </w:tc>
      </w:tr>
    </w:tbl>
    <w:p w:rsidR="0080356C" w:rsidRPr="0080356C" w:rsidRDefault="0080356C" w:rsidP="0080356C">
      <w:pPr>
        <w:shd w:val="clear" w:color="auto" w:fill="FFFFFF"/>
        <w:tabs>
          <w:tab w:val="left" w:pos="1620"/>
        </w:tabs>
        <w:spacing w:before="120" w:after="0" w:line="240" w:lineRule="auto"/>
        <w:ind w:left="39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0356C" w:rsidRPr="0080356C" w:rsidRDefault="0080356C" w:rsidP="0080356C">
      <w:pPr>
        <w:shd w:val="clear" w:color="auto" w:fill="FFFFFF"/>
        <w:tabs>
          <w:tab w:val="left" w:pos="1620"/>
        </w:tabs>
        <w:spacing w:before="120" w:after="0" w:line="240" w:lineRule="auto"/>
        <w:ind w:left="39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0356C" w:rsidRPr="0080356C" w:rsidRDefault="0080356C" w:rsidP="0080356C">
      <w:pPr>
        <w:shd w:val="clear" w:color="auto" w:fill="FFFFFF"/>
        <w:tabs>
          <w:tab w:val="left" w:pos="1620"/>
        </w:tabs>
        <w:spacing w:before="120" w:after="0" w:line="240" w:lineRule="auto"/>
        <w:ind w:left="39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80356C">
        <w:rPr>
          <w:rFonts w:ascii="Times New Roman" w:hAnsi="Times New Roman" w:cs="Times New Roman"/>
          <w:b/>
          <w:noProof/>
          <w:sz w:val="28"/>
          <w:szCs w:val="28"/>
        </w:rPr>
        <w:t>Успешность участия в олимпиадах образовательной организации</w:t>
      </w:r>
    </w:p>
    <w:p w:rsidR="0080356C" w:rsidRPr="0080356C" w:rsidRDefault="0080356C" w:rsidP="008035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35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743200"/>
            <wp:effectExtent l="0" t="0" r="0" b="0"/>
            <wp:docPr id="30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0356C" w:rsidRPr="0080356C" w:rsidRDefault="0080356C" w:rsidP="008035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56C" w:rsidRPr="0080356C" w:rsidRDefault="0080356C" w:rsidP="008035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56C">
        <w:rPr>
          <w:rFonts w:ascii="Times New Roman" w:hAnsi="Times New Roman" w:cs="Times New Roman"/>
          <w:b/>
          <w:sz w:val="28"/>
          <w:szCs w:val="28"/>
        </w:rPr>
        <w:t>Количество детей, принимавших участие в международных, всероссийских конкурсах</w:t>
      </w:r>
    </w:p>
    <w:p w:rsidR="0080356C" w:rsidRPr="0080356C" w:rsidRDefault="0080356C" w:rsidP="008035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7"/>
        <w:gridCol w:w="15"/>
        <w:gridCol w:w="2379"/>
        <w:gridCol w:w="6"/>
        <w:gridCol w:w="1376"/>
        <w:gridCol w:w="1307"/>
        <w:gridCol w:w="1301"/>
        <w:gridCol w:w="6"/>
      </w:tblGrid>
      <w:tr w:rsidR="0080356C" w:rsidRPr="0080356C" w:rsidTr="00283D02">
        <w:tc>
          <w:tcPr>
            <w:tcW w:w="35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Олимпиады и конкурсы</w:t>
            </w:r>
          </w:p>
        </w:tc>
        <w:tc>
          <w:tcPr>
            <w:tcW w:w="2400" w:type="dxa"/>
            <w:gridSpan w:val="3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2015-</w:t>
            </w:r>
            <w:r w:rsidRPr="00803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</w:t>
            </w:r>
            <w:r w:rsidRPr="00803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2017-</w:t>
            </w:r>
            <w:r w:rsidRPr="00803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</w:tr>
      <w:tr w:rsidR="0080356C" w:rsidRPr="0080356C" w:rsidTr="00283D02">
        <w:trPr>
          <w:gridAfter w:val="1"/>
          <w:wAfter w:w="6" w:type="dxa"/>
        </w:trPr>
        <w:tc>
          <w:tcPr>
            <w:tcW w:w="5901" w:type="dxa"/>
            <w:gridSpan w:val="3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Эму-Специалист</w:t>
            </w:r>
          </w:p>
        </w:tc>
        <w:tc>
          <w:tcPr>
            <w:tcW w:w="1382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56C" w:rsidRPr="0080356C" w:rsidTr="00283D02">
        <w:tc>
          <w:tcPr>
            <w:tcW w:w="35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i/>
                <w:sz w:val="28"/>
                <w:szCs w:val="28"/>
              </w:rPr>
              <w:t>(Английский язык)</w:t>
            </w:r>
          </w:p>
        </w:tc>
        <w:tc>
          <w:tcPr>
            <w:tcW w:w="2400" w:type="dxa"/>
            <w:gridSpan w:val="3"/>
            <w:vMerge w:val="restart"/>
            <w:vAlign w:val="center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376" w:type="dxa"/>
            <w:vMerge w:val="restart"/>
            <w:vAlign w:val="center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0356C" w:rsidRPr="0080356C" w:rsidTr="00283D02">
        <w:tc>
          <w:tcPr>
            <w:tcW w:w="35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i/>
                <w:sz w:val="28"/>
                <w:szCs w:val="28"/>
              </w:rPr>
              <w:t>(Информатика)</w:t>
            </w:r>
          </w:p>
        </w:tc>
        <w:tc>
          <w:tcPr>
            <w:tcW w:w="2400" w:type="dxa"/>
            <w:gridSpan w:val="3"/>
            <w:vMerge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76" w:type="dxa"/>
            <w:vMerge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56C" w:rsidRPr="0080356C" w:rsidTr="00283D02">
        <w:tc>
          <w:tcPr>
            <w:tcW w:w="35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i/>
                <w:sz w:val="28"/>
                <w:szCs w:val="28"/>
              </w:rPr>
              <w:t>(Лит. чтение)</w:t>
            </w:r>
          </w:p>
        </w:tc>
        <w:tc>
          <w:tcPr>
            <w:tcW w:w="2400" w:type="dxa"/>
            <w:gridSpan w:val="3"/>
            <w:vMerge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76" w:type="dxa"/>
            <w:vMerge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0356C" w:rsidRPr="0080356C" w:rsidTr="00283D02">
        <w:tc>
          <w:tcPr>
            <w:tcW w:w="35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i/>
                <w:sz w:val="28"/>
                <w:szCs w:val="28"/>
              </w:rPr>
              <w:t>(Математика)</w:t>
            </w:r>
          </w:p>
        </w:tc>
        <w:tc>
          <w:tcPr>
            <w:tcW w:w="2400" w:type="dxa"/>
            <w:gridSpan w:val="3"/>
            <w:vMerge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76" w:type="dxa"/>
            <w:vMerge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80356C" w:rsidRPr="0080356C" w:rsidTr="00283D02">
        <w:tc>
          <w:tcPr>
            <w:tcW w:w="35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i/>
                <w:sz w:val="28"/>
                <w:szCs w:val="28"/>
              </w:rPr>
              <w:t>(Окружающий мир)</w:t>
            </w:r>
          </w:p>
        </w:tc>
        <w:tc>
          <w:tcPr>
            <w:tcW w:w="2400" w:type="dxa"/>
            <w:gridSpan w:val="3"/>
            <w:vMerge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76" w:type="dxa"/>
            <w:vMerge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0356C" w:rsidRPr="0080356C" w:rsidTr="00283D02">
        <w:tc>
          <w:tcPr>
            <w:tcW w:w="35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i/>
                <w:sz w:val="28"/>
                <w:szCs w:val="28"/>
              </w:rPr>
              <w:t>(Русский язык)</w:t>
            </w:r>
          </w:p>
        </w:tc>
        <w:tc>
          <w:tcPr>
            <w:tcW w:w="2400" w:type="dxa"/>
            <w:gridSpan w:val="3"/>
            <w:vMerge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76" w:type="dxa"/>
            <w:vMerge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0356C" w:rsidRPr="0080356C" w:rsidTr="00283D02">
        <w:tc>
          <w:tcPr>
            <w:tcW w:w="35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 xml:space="preserve">Метапредметная олимпиада по ФГОС «Новые знания» </w:t>
            </w:r>
          </w:p>
        </w:tc>
        <w:tc>
          <w:tcPr>
            <w:tcW w:w="2400" w:type="dxa"/>
            <w:gridSpan w:val="3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80356C" w:rsidRPr="0080356C" w:rsidTr="00283D02">
        <w:trPr>
          <w:gridAfter w:val="1"/>
          <w:wAfter w:w="6" w:type="dxa"/>
        </w:trPr>
        <w:tc>
          <w:tcPr>
            <w:tcW w:w="5901" w:type="dxa"/>
            <w:gridSpan w:val="3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Олимпиады, проводимые Православным Свято-Тихоновским гуманитарным университетом</w:t>
            </w:r>
          </w:p>
        </w:tc>
        <w:tc>
          <w:tcPr>
            <w:tcW w:w="1382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56C" w:rsidRPr="0080356C" w:rsidTr="00283D02">
        <w:tc>
          <w:tcPr>
            <w:tcW w:w="35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ОПК (школьный тур) </w:t>
            </w:r>
          </w:p>
        </w:tc>
        <w:tc>
          <w:tcPr>
            <w:tcW w:w="2400" w:type="dxa"/>
            <w:gridSpan w:val="3"/>
            <w:vMerge w:val="restart"/>
            <w:vAlign w:val="center"/>
          </w:tcPr>
          <w:p w:rsidR="0080356C" w:rsidRPr="0080356C" w:rsidRDefault="0080356C" w:rsidP="0080356C">
            <w:pPr>
              <w:spacing w:after="0" w:line="240" w:lineRule="auto"/>
              <w:ind w:lef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общероссийский</w:t>
            </w: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80356C" w:rsidRPr="0080356C" w:rsidTr="00283D02">
        <w:tc>
          <w:tcPr>
            <w:tcW w:w="35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bCs/>
                <w:sz w:val="28"/>
                <w:szCs w:val="28"/>
              </w:rPr>
              <w:t>ОРКСЭ (школьный тур)</w:t>
            </w:r>
          </w:p>
        </w:tc>
        <w:tc>
          <w:tcPr>
            <w:tcW w:w="2400" w:type="dxa"/>
            <w:gridSpan w:val="3"/>
            <w:vMerge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80356C" w:rsidRPr="0080356C" w:rsidTr="00283D02">
        <w:tc>
          <w:tcPr>
            <w:tcW w:w="35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bCs/>
                <w:sz w:val="28"/>
                <w:szCs w:val="28"/>
              </w:rPr>
              <w:t>ОВИО (школьный тур)</w:t>
            </w:r>
          </w:p>
        </w:tc>
        <w:tc>
          <w:tcPr>
            <w:tcW w:w="2400" w:type="dxa"/>
            <w:gridSpan w:val="3"/>
            <w:vMerge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80356C" w:rsidRPr="0080356C" w:rsidTr="00283D02">
        <w:tc>
          <w:tcPr>
            <w:tcW w:w="35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bCs/>
                <w:sz w:val="28"/>
                <w:szCs w:val="28"/>
              </w:rPr>
              <w:t>ОВИО (муниципальный тур)</w:t>
            </w:r>
          </w:p>
        </w:tc>
        <w:tc>
          <w:tcPr>
            <w:tcW w:w="2400" w:type="dxa"/>
            <w:gridSpan w:val="3"/>
            <w:vMerge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80356C" w:rsidRPr="0080356C" w:rsidTr="00283D02">
        <w:trPr>
          <w:gridAfter w:val="1"/>
          <w:wAfter w:w="6" w:type="dxa"/>
        </w:trPr>
        <w:tc>
          <w:tcPr>
            <w:tcW w:w="5901" w:type="dxa"/>
            <w:gridSpan w:val="3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 xml:space="preserve">Олимпиады, проводимые образовательной  онлайн-платформой Учи.ру </w:t>
            </w:r>
          </w:p>
        </w:tc>
        <w:tc>
          <w:tcPr>
            <w:tcW w:w="1382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56C" w:rsidRPr="0080356C" w:rsidTr="00283D02">
        <w:tc>
          <w:tcPr>
            <w:tcW w:w="35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BFBFC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  <w:shd w:val="clear" w:color="auto" w:fill="FBFBFC"/>
              </w:rPr>
              <w:t xml:space="preserve">Олимпиада по математике </w:t>
            </w:r>
            <w:r w:rsidRPr="008035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C"/>
              </w:rPr>
              <w:t>«Плюс»</w:t>
            </w:r>
          </w:p>
        </w:tc>
        <w:tc>
          <w:tcPr>
            <w:tcW w:w="2400" w:type="dxa"/>
            <w:gridSpan w:val="3"/>
            <w:vMerge w:val="restart"/>
            <w:vAlign w:val="center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80356C" w:rsidRPr="0080356C" w:rsidTr="00283D02">
        <w:tc>
          <w:tcPr>
            <w:tcW w:w="35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C"/>
              </w:rPr>
            </w:pPr>
            <w:r w:rsidRPr="008035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C"/>
              </w:rPr>
              <w:t>«Русский с Пушкиным»</w:t>
            </w:r>
          </w:p>
        </w:tc>
        <w:tc>
          <w:tcPr>
            <w:tcW w:w="2400" w:type="dxa"/>
            <w:gridSpan w:val="3"/>
            <w:vMerge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0356C" w:rsidRPr="0080356C" w:rsidTr="00283D02">
        <w:tc>
          <w:tcPr>
            <w:tcW w:w="35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C"/>
              </w:rPr>
            </w:pPr>
            <w:r w:rsidRPr="008035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C"/>
              </w:rPr>
              <w:t>«Дино олимпиада»</w:t>
            </w:r>
          </w:p>
        </w:tc>
        <w:tc>
          <w:tcPr>
            <w:tcW w:w="2400" w:type="dxa"/>
            <w:gridSpan w:val="3"/>
            <w:vMerge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80356C" w:rsidRPr="0080356C" w:rsidTr="00283D02">
        <w:tc>
          <w:tcPr>
            <w:tcW w:w="35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C"/>
              </w:rPr>
            </w:pPr>
            <w:r w:rsidRPr="008035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C"/>
              </w:rPr>
              <w:t>«Заврики» математика</w:t>
            </w:r>
          </w:p>
        </w:tc>
        <w:tc>
          <w:tcPr>
            <w:tcW w:w="2400" w:type="dxa"/>
            <w:gridSpan w:val="3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80356C" w:rsidRPr="0080356C" w:rsidTr="00283D02">
        <w:tc>
          <w:tcPr>
            <w:tcW w:w="35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C"/>
              </w:rPr>
            </w:pPr>
            <w:r w:rsidRPr="008035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C"/>
              </w:rPr>
              <w:t>«Заврики» русский язык</w:t>
            </w:r>
          </w:p>
        </w:tc>
        <w:tc>
          <w:tcPr>
            <w:tcW w:w="2400" w:type="dxa"/>
            <w:gridSpan w:val="3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0356C" w:rsidRPr="0080356C" w:rsidTr="00283D02">
        <w:tc>
          <w:tcPr>
            <w:tcW w:w="35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C"/>
              </w:rPr>
            </w:pPr>
            <w:r w:rsidRPr="008035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C"/>
              </w:rPr>
              <w:t>«Час кода»</w:t>
            </w:r>
          </w:p>
        </w:tc>
        <w:tc>
          <w:tcPr>
            <w:tcW w:w="2400" w:type="dxa"/>
            <w:gridSpan w:val="3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356C" w:rsidRPr="0080356C" w:rsidTr="00283D02">
        <w:tc>
          <w:tcPr>
            <w:tcW w:w="35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C"/>
              </w:rPr>
            </w:pPr>
            <w:r w:rsidRPr="008035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C"/>
                <w:lang w:val="en-US"/>
              </w:rPr>
              <w:t>BRICSMATH.COM</w:t>
            </w:r>
          </w:p>
        </w:tc>
        <w:tc>
          <w:tcPr>
            <w:tcW w:w="2400" w:type="dxa"/>
            <w:gridSpan w:val="3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0356C" w:rsidRPr="0080356C" w:rsidTr="00283D02">
        <w:trPr>
          <w:gridAfter w:val="1"/>
          <w:wAfter w:w="6" w:type="dxa"/>
        </w:trPr>
        <w:tc>
          <w:tcPr>
            <w:tcW w:w="5901" w:type="dxa"/>
            <w:gridSpan w:val="3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BFBFC"/>
                <w:lang w:eastAsia="en-US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  <w:shd w:val="clear" w:color="auto" w:fill="FBFBFC"/>
                <w:lang w:eastAsia="en-US"/>
              </w:rPr>
              <w:t>Олимпиады и конкурсы Центра дистанционной сертификации учащихся «ФГОСтест»:</w:t>
            </w:r>
          </w:p>
        </w:tc>
        <w:tc>
          <w:tcPr>
            <w:tcW w:w="1382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BFBFC"/>
                <w:lang w:eastAsia="en-US"/>
              </w:rPr>
            </w:pP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BFBFC"/>
                <w:lang w:eastAsia="en-US"/>
              </w:rPr>
            </w:pPr>
          </w:p>
        </w:tc>
        <w:tc>
          <w:tcPr>
            <w:tcW w:w="1301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BFBFC"/>
                <w:lang w:eastAsia="en-US"/>
              </w:rPr>
            </w:pPr>
          </w:p>
        </w:tc>
      </w:tr>
      <w:tr w:rsidR="0080356C" w:rsidRPr="0080356C" w:rsidTr="00283D02">
        <w:tc>
          <w:tcPr>
            <w:tcW w:w="35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i/>
                <w:sz w:val="28"/>
                <w:szCs w:val="28"/>
              </w:rPr>
              <w:t>«Азбука нравственности».</w:t>
            </w:r>
          </w:p>
        </w:tc>
        <w:tc>
          <w:tcPr>
            <w:tcW w:w="2400" w:type="dxa"/>
            <w:gridSpan w:val="3"/>
            <w:vMerge w:val="restart"/>
            <w:vAlign w:val="center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всероссийский</w:t>
            </w: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80356C" w:rsidRPr="0080356C" w:rsidTr="00283D02">
        <w:tc>
          <w:tcPr>
            <w:tcW w:w="35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Олимпиада  (гуманитарный цикл):</w:t>
            </w:r>
          </w:p>
        </w:tc>
        <w:tc>
          <w:tcPr>
            <w:tcW w:w="2400" w:type="dxa"/>
            <w:gridSpan w:val="3"/>
            <w:vMerge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356C" w:rsidRPr="0080356C" w:rsidTr="00283D02">
        <w:tc>
          <w:tcPr>
            <w:tcW w:w="35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i/>
                <w:sz w:val="28"/>
                <w:szCs w:val="28"/>
              </w:rPr>
              <w:t>(Русский язык)</w:t>
            </w:r>
          </w:p>
        </w:tc>
        <w:tc>
          <w:tcPr>
            <w:tcW w:w="2400" w:type="dxa"/>
            <w:gridSpan w:val="3"/>
            <w:vMerge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80356C" w:rsidRPr="0080356C" w:rsidTr="00283D02">
        <w:tc>
          <w:tcPr>
            <w:tcW w:w="35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i/>
                <w:sz w:val="28"/>
                <w:szCs w:val="28"/>
              </w:rPr>
              <w:t>(Риторика)</w:t>
            </w:r>
          </w:p>
        </w:tc>
        <w:tc>
          <w:tcPr>
            <w:tcW w:w="2400" w:type="dxa"/>
            <w:gridSpan w:val="3"/>
            <w:vMerge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0356C" w:rsidRPr="0080356C" w:rsidTr="00283D02">
        <w:tc>
          <w:tcPr>
            <w:tcW w:w="35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i/>
                <w:sz w:val="28"/>
                <w:szCs w:val="28"/>
              </w:rPr>
              <w:t>(Английский язык)</w:t>
            </w:r>
          </w:p>
        </w:tc>
        <w:tc>
          <w:tcPr>
            <w:tcW w:w="2400" w:type="dxa"/>
            <w:gridSpan w:val="3"/>
            <w:vMerge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0356C" w:rsidRPr="0080356C" w:rsidTr="00283D02">
        <w:tc>
          <w:tcPr>
            <w:tcW w:w="35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i/>
                <w:sz w:val="28"/>
                <w:szCs w:val="28"/>
              </w:rPr>
              <w:t>(Литературное чтение)</w:t>
            </w:r>
          </w:p>
        </w:tc>
        <w:tc>
          <w:tcPr>
            <w:tcW w:w="2400" w:type="dxa"/>
            <w:gridSpan w:val="3"/>
            <w:vMerge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80356C" w:rsidRPr="0080356C" w:rsidTr="00283D02">
        <w:tc>
          <w:tcPr>
            <w:tcW w:w="35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 </w:t>
            </w:r>
          </w:p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 xml:space="preserve">(физико-математический цикл, </w:t>
            </w:r>
            <w:r w:rsidRPr="0080356C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</w:t>
            </w: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0" w:type="dxa"/>
            <w:gridSpan w:val="3"/>
            <w:vMerge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80356C" w:rsidRPr="0080356C" w:rsidTr="00283D02">
        <w:tc>
          <w:tcPr>
            <w:tcW w:w="35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Викторина </w:t>
            </w:r>
          </w:p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BFBFC"/>
              </w:rPr>
            </w:pPr>
            <w:r w:rsidRPr="008035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C"/>
              </w:rPr>
              <w:lastRenderedPageBreak/>
              <w:t>"</w:t>
            </w:r>
            <w:r w:rsidRPr="008035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Россия. Обычаи и традиции</w:t>
            </w:r>
            <w:r w:rsidRPr="008035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C"/>
              </w:rPr>
              <w:t>"</w:t>
            </w:r>
          </w:p>
        </w:tc>
        <w:tc>
          <w:tcPr>
            <w:tcW w:w="2400" w:type="dxa"/>
            <w:gridSpan w:val="3"/>
            <w:vMerge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80356C" w:rsidRPr="0080356C" w:rsidTr="00283D02">
        <w:tc>
          <w:tcPr>
            <w:tcW w:w="35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BFBFC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Олимпиада (естественнонаучный цикл. </w:t>
            </w:r>
            <w:r w:rsidRPr="008035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Животные. Растения</w:t>
            </w:r>
            <w:r w:rsidRPr="008035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 </w:t>
            </w:r>
          </w:p>
        </w:tc>
        <w:tc>
          <w:tcPr>
            <w:tcW w:w="2400" w:type="dxa"/>
            <w:gridSpan w:val="3"/>
            <w:vMerge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80356C" w:rsidRPr="0080356C" w:rsidTr="00283D02">
        <w:tc>
          <w:tcPr>
            <w:tcW w:w="35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  <w:shd w:val="clear" w:color="auto" w:fill="FBFBFC"/>
              </w:rPr>
              <w:t xml:space="preserve">Викторина </w:t>
            </w:r>
            <w:r w:rsidRPr="008035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C"/>
              </w:rPr>
              <w:t>"Человек и космос"</w:t>
            </w:r>
          </w:p>
        </w:tc>
        <w:tc>
          <w:tcPr>
            <w:tcW w:w="2400" w:type="dxa"/>
            <w:gridSpan w:val="3"/>
            <w:vMerge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80356C" w:rsidRPr="0080356C" w:rsidTr="00283D02">
        <w:tc>
          <w:tcPr>
            <w:tcW w:w="35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BFBFC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  <w:shd w:val="clear" w:color="auto" w:fill="FBFBFC"/>
              </w:rPr>
              <w:t>Лингвистическая викторина "Фразеологизмы"</w:t>
            </w:r>
          </w:p>
        </w:tc>
        <w:tc>
          <w:tcPr>
            <w:tcW w:w="2400" w:type="dxa"/>
            <w:gridSpan w:val="3"/>
            <w:vMerge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0356C" w:rsidRPr="0080356C" w:rsidTr="00283D02">
        <w:tc>
          <w:tcPr>
            <w:tcW w:w="35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BFBFC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Всероссийская олимпиада (цикл творческих дисциплин, </w:t>
            </w:r>
            <w:r w:rsidRPr="008035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музыка</w:t>
            </w:r>
            <w:r w:rsidRPr="008035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00" w:type="dxa"/>
            <w:gridSpan w:val="3"/>
            <w:vMerge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80356C" w:rsidRPr="0080356C" w:rsidTr="00283D02">
        <w:tc>
          <w:tcPr>
            <w:tcW w:w="35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C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Исторический марафон. </w:t>
            </w:r>
            <w:r w:rsidRPr="008035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Великая Отечественная война</w:t>
            </w:r>
          </w:p>
        </w:tc>
        <w:tc>
          <w:tcPr>
            <w:tcW w:w="2400" w:type="dxa"/>
            <w:gridSpan w:val="3"/>
            <w:vMerge/>
            <w:tcBorders>
              <w:bottom w:val="nil"/>
            </w:tcBorders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0356C" w:rsidRPr="0080356C" w:rsidTr="00283D02">
        <w:tc>
          <w:tcPr>
            <w:tcW w:w="35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Межпредметная олимпиада «Эрудит»</w:t>
            </w:r>
          </w:p>
        </w:tc>
        <w:tc>
          <w:tcPr>
            <w:tcW w:w="2400" w:type="dxa"/>
            <w:gridSpan w:val="3"/>
            <w:tcBorders>
              <w:top w:val="nil"/>
            </w:tcBorders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0356C" w:rsidRPr="0080356C" w:rsidTr="00283D02">
        <w:trPr>
          <w:gridAfter w:val="1"/>
          <w:wAfter w:w="6" w:type="dxa"/>
        </w:trPr>
        <w:tc>
          <w:tcPr>
            <w:tcW w:w="5901" w:type="dxa"/>
            <w:gridSpan w:val="3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Всероссийские тематические конкурсы для школьников и студентов «Марафоны»</w:t>
            </w:r>
          </w:p>
        </w:tc>
        <w:tc>
          <w:tcPr>
            <w:tcW w:w="1382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56C" w:rsidRPr="0080356C" w:rsidTr="00283D02">
        <w:tc>
          <w:tcPr>
            <w:tcW w:w="3507" w:type="dxa"/>
            <w:shd w:val="clear" w:color="auto" w:fill="auto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Всероссийская викторина "Мир вокруг нас. Экология"</w:t>
            </w:r>
          </w:p>
        </w:tc>
        <w:tc>
          <w:tcPr>
            <w:tcW w:w="2400" w:type="dxa"/>
            <w:gridSpan w:val="3"/>
            <w:vAlign w:val="center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56C" w:rsidRPr="0080356C" w:rsidTr="00283D02">
        <w:tc>
          <w:tcPr>
            <w:tcW w:w="5907" w:type="dxa"/>
            <w:gridSpan w:val="4"/>
            <w:shd w:val="clear" w:color="auto" w:fill="auto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Образовательный портал «Знанио»</w:t>
            </w: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56C" w:rsidRPr="0080356C" w:rsidTr="00283D02">
        <w:tc>
          <w:tcPr>
            <w:tcW w:w="3507" w:type="dxa"/>
            <w:shd w:val="clear" w:color="auto" w:fill="auto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Олимпиада </w:t>
            </w:r>
            <w:r w:rsidRPr="008035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«В чудесном мире книг»</w:t>
            </w:r>
          </w:p>
        </w:tc>
        <w:tc>
          <w:tcPr>
            <w:tcW w:w="2400" w:type="dxa"/>
            <w:gridSpan w:val="3"/>
            <w:vMerge w:val="restart"/>
            <w:vAlign w:val="center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356C" w:rsidRPr="0080356C" w:rsidTr="00283D02">
        <w:tc>
          <w:tcPr>
            <w:tcW w:w="3507" w:type="dxa"/>
            <w:shd w:val="clear" w:color="auto" w:fill="auto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Олимпиада </w:t>
            </w:r>
            <w:r w:rsidRPr="008035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«Нам этот мир завещано беречь»</w:t>
            </w:r>
          </w:p>
        </w:tc>
        <w:tc>
          <w:tcPr>
            <w:tcW w:w="2400" w:type="dxa"/>
            <w:gridSpan w:val="3"/>
            <w:vMerge/>
            <w:vAlign w:val="center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0356C" w:rsidRPr="0080356C" w:rsidTr="00283D02">
        <w:tc>
          <w:tcPr>
            <w:tcW w:w="3507" w:type="dxa"/>
            <w:shd w:val="clear" w:color="auto" w:fill="auto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Викторина</w:t>
            </w:r>
            <w:r w:rsidRPr="008035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«Начальная школа»</w:t>
            </w:r>
          </w:p>
        </w:tc>
        <w:tc>
          <w:tcPr>
            <w:tcW w:w="2400" w:type="dxa"/>
            <w:gridSpan w:val="3"/>
            <w:vMerge/>
            <w:vAlign w:val="center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0356C" w:rsidRPr="0080356C" w:rsidTr="00283D02">
        <w:tc>
          <w:tcPr>
            <w:tcW w:w="5907" w:type="dxa"/>
            <w:gridSpan w:val="4"/>
            <w:shd w:val="clear" w:color="auto" w:fill="auto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Олимпиады проекта «Интолимп»</w:t>
            </w: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56C" w:rsidRPr="0080356C" w:rsidTr="00283D02">
        <w:tc>
          <w:tcPr>
            <w:tcW w:w="3507" w:type="dxa"/>
            <w:shd w:val="clear" w:color="auto" w:fill="auto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8035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«Береги свою планету»</w:t>
            </w:r>
          </w:p>
        </w:tc>
        <w:tc>
          <w:tcPr>
            <w:tcW w:w="2400" w:type="dxa"/>
            <w:gridSpan w:val="3"/>
            <w:vAlign w:val="center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0356C" w:rsidRPr="0080356C" w:rsidTr="00283D02">
        <w:tc>
          <w:tcPr>
            <w:tcW w:w="3507" w:type="dxa"/>
            <w:shd w:val="clear" w:color="auto" w:fill="auto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Международный конкурс «Лисенок» </w:t>
            </w:r>
            <w:r w:rsidRPr="008035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(английский язык)</w:t>
            </w:r>
          </w:p>
        </w:tc>
        <w:tc>
          <w:tcPr>
            <w:tcW w:w="2400" w:type="dxa"/>
            <w:gridSpan w:val="3"/>
            <w:vAlign w:val="center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0356C" w:rsidRPr="0080356C" w:rsidTr="00283D02">
        <w:tc>
          <w:tcPr>
            <w:tcW w:w="5907" w:type="dxa"/>
            <w:gridSpan w:val="4"/>
            <w:shd w:val="clear" w:color="auto" w:fill="auto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Векториада-2018</w:t>
            </w:r>
          </w:p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Всероссийский проект для всех типов образовательных организаций</w:t>
            </w: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56C" w:rsidRPr="0080356C" w:rsidTr="00283D02">
        <w:tc>
          <w:tcPr>
            <w:tcW w:w="3522" w:type="dxa"/>
            <w:gridSpan w:val="2"/>
            <w:shd w:val="clear" w:color="auto" w:fill="auto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Дистанционный заочный конкурс</w:t>
            </w:r>
          </w:p>
        </w:tc>
        <w:tc>
          <w:tcPr>
            <w:tcW w:w="2385" w:type="dxa"/>
            <w:gridSpan w:val="2"/>
            <w:shd w:val="clear" w:color="auto" w:fill="auto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0356C" w:rsidRPr="0080356C" w:rsidTr="00283D02">
        <w:tc>
          <w:tcPr>
            <w:tcW w:w="3522" w:type="dxa"/>
            <w:gridSpan w:val="2"/>
            <w:shd w:val="clear" w:color="auto" w:fill="auto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Международный конкурс для школьников «Я юный гений» </w:t>
            </w:r>
            <w:r w:rsidRPr="0080356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(математика)</w:t>
            </w:r>
          </w:p>
        </w:tc>
        <w:tc>
          <w:tcPr>
            <w:tcW w:w="2385" w:type="dxa"/>
            <w:gridSpan w:val="2"/>
            <w:shd w:val="clear" w:color="auto" w:fill="auto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376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gridSpan w:val="2"/>
          </w:tcPr>
          <w:p w:rsidR="0080356C" w:rsidRPr="0080356C" w:rsidRDefault="0080356C" w:rsidP="0080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0356C" w:rsidRPr="0080356C" w:rsidRDefault="0080356C" w:rsidP="0080356C">
      <w:pPr>
        <w:pStyle w:val="af0"/>
        <w:ind w:left="20" w:right="20" w:firstLine="540"/>
        <w:jc w:val="both"/>
        <w:rPr>
          <w:b/>
          <w:szCs w:val="28"/>
        </w:rPr>
      </w:pPr>
    </w:p>
    <w:p w:rsidR="0080356C" w:rsidRPr="0080356C" w:rsidRDefault="0080356C" w:rsidP="00803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56C">
        <w:rPr>
          <w:rFonts w:ascii="Times New Roman" w:hAnsi="Times New Roman" w:cs="Times New Roman"/>
          <w:sz w:val="28"/>
          <w:szCs w:val="28"/>
        </w:rPr>
        <w:lastRenderedPageBreak/>
        <w:t xml:space="preserve">В этом учебном году наши обучающиеся  традиционно принимали участие в международном дистанционном конкурсе «Эму-Специалист», который организует Центр поддержки талантливой молодёжи. В рейтинге результативности конкурса «Эму-Специалист», организация заняла 154 место из 457, в регионе – </w:t>
      </w:r>
      <w:r w:rsidRPr="0080356C">
        <w:rPr>
          <w:rFonts w:ascii="Times New Roman" w:hAnsi="Times New Roman" w:cs="Times New Roman"/>
          <w:b/>
          <w:sz w:val="28"/>
          <w:szCs w:val="28"/>
        </w:rPr>
        <w:t>2 место из 17; в</w:t>
      </w:r>
      <w:r w:rsidRPr="0080356C">
        <w:rPr>
          <w:rFonts w:ascii="Times New Roman" w:hAnsi="Times New Roman" w:cs="Times New Roman"/>
          <w:sz w:val="28"/>
          <w:szCs w:val="28"/>
        </w:rPr>
        <w:t xml:space="preserve"> рейтинге активности конкурса 164 место из 1030, в регионе – </w:t>
      </w:r>
      <w:r w:rsidRPr="0080356C">
        <w:rPr>
          <w:rFonts w:ascii="Times New Roman" w:hAnsi="Times New Roman" w:cs="Times New Roman"/>
          <w:b/>
          <w:sz w:val="28"/>
          <w:szCs w:val="28"/>
        </w:rPr>
        <w:t xml:space="preserve">2 место из 19, </w:t>
      </w:r>
      <w:r w:rsidRPr="0080356C">
        <w:rPr>
          <w:rFonts w:ascii="Times New Roman" w:hAnsi="Times New Roman" w:cs="Times New Roman"/>
          <w:sz w:val="28"/>
          <w:szCs w:val="28"/>
        </w:rPr>
        <w:t>значительно улучшив результат прошлого учебного года.</w:t>
      </w:r>
    </w:p>
    <w:p w:rsidR="0080356C" w:rsidRDefault="00F0405C" w:rsidP="008035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</w:p>
    <w:p w:rsidR="0080356C" w:rsidRPr="00F0405C" w:rsidRDefault="0080356C" w:rsidP="00F0405C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405C">
        <w:rPr>
          <w:rFonts w:ascii="Times New Roman" w:hAnsi="Times New Roman" w:cs="Times New Roman"/>
          <w:bCs/>
          <w:sz w:val="28"/>
          <w:szCs w:val="28"/>
        </w:rPr>
        <w:t>Проведя сравнительный анализ можно отметить значительное увеличение количества конкурсов, в которых участвуют обучающиеся организации, а также увеличение количества участников.</w:t>
      </w:r>
    </w:p>
    <w:p w:rsidR="0080356C" w:rsidRPr="00F0405C" w:rsidRDefault="0080356C" w:rsidP="00F040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05C">
        <w:rPr>
          <w:rFonts w:ascii="Times New Roman" w:hAnsi="Times New Roman" w:cs="Times New Roman"/>
          <w:b/>
          <w:sz w:val="28"/>
          <w:szCs w:val="28"/>
        </w:rPr>
        <w:t>Количество победителей и призеров в международных и всероссийских конкурсах  и олимпиадах 2017-2018 учебный год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1"/>
        <w:gridCol w:w="1503"/>
        <w:gridCol w:w="1524"/>
        <w:gridCol w:w="1524"/>
      </w:tblGrid>
      <w:tr w:rsidR="00F0405C" w:rsidRPr="00F0405C" w:rsidTr="00F0405C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F0405C" w:rsidRPr="00F0405C" w:rsidTr="00F0405C">
        <w:tc>
          <w:tcPr>
            <w:tcW w:w="9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Эму-Специалист</w:t>
            </w:r>
          </w:p>
        </w:tc>
      </w:tr>
      <w:tr w:rsidR="00F0405C" w:rsidRPr="00F0405C" w:rsidTr="00F0405C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i/>
                <w:sz w:val="28"/>
                <w:szCs w:val="28"/>
              </w:rPr>
              <w:t>(Английский язык)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0405C" w:rsidRPr="00F0405C" w:rsidTr="00F0405C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i/>
                <w:sz w:val="28"/>
                <w:szCs w:val="28"/>
              </w:rPr>
              <w:t>(Информатика)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405C" w:rsidRPr="00F0405C" w:rsidTr="00F0405C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i/>
                <w:sz w:val="28"/>
                <w:szCs w:val="28"/>
              </w:rPr>
              <w:t>(Лит. чтение)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0405C" w:rsidRPr="00F0405C" w:rsidTr="00F0405C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i/>
                <w:sz w:val="28"/>
                <w:szCs w:val="28"/>
              </w:rPr>
              <w:t>(Математика)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F0405C" w:rsidRPr="00F0405C" w:rsidTr="00F0405C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i/>
                <w:sz w:val="28"/>
                <w:szCs w:val="28"/>
              </w:rPr>
              <w:t>(Окружающий мир)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0405C" w:rsidRPr="00F0405C" w:rsidTr="00F0405C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i/>
                <w:sz w:val="28"/>
                <w:szCs w:val="28"/>
              </w:rPr>
              <w:t>(Русский язык)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0405C" w:rsidRPr="00F0405C" w:rsidTr="00F0405C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 xml:space="preserve">Метапредметная олимпиада по ФГОС «Новые знания»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405C" w:rsidRPr="00F0405C" w:rsidTr="00F0405C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bCs/>
                <w:sz w:val="28"/>
                <w:szCs w:val="28"/>
              </w:rPr>
              <w:t>ОВИО «Наше наследие» (школьный тур)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  <w:tr w:rsidR="00F0405C" w:rsidRPr="00F0405C" w:rsidTr="00F0405C">
        <w:tc>
          <w:tcPr>
            <w:tcW w:w="9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 xml:space="preserve">Олимпиады, проводимые образовательной  онлайн-платформой Учи.ру </w:t>
            </w:r>
          </w:p>
        </w:tc>
      </w:tr>
      <w:tr w:rsidR="00F0405C" w:rsidRPr="00F0405C" w:rsidTr="00F0405C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BFBFC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  <w:shd w:val="clear" w:color="auto" w:fill="FBFBFC"/>
              </w:rPr>
              <w:t xml:space="preserve">Олимпиада по математике </w:t>
            </w:r>
            <w:r w:rsidRPr="00F0405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C"/>
              </w:rPr>
              <w:t>«Плюс»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F0405C" w:rsidRPr="00F0405C" w:rsidTr="00F0405C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C"/>
              </w:rPr>
            </w:pPr>
            <w:r w:rsidRPr="00F0405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C"/>
              </w:rPr>
              <w:t>«Русский с Пушкиным»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0405C" w:rsidRPr="00F0405C" w:rsidTr="00F0405C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C"/>
              </w:rPr>
            </w:pPr>
            <w:r w:rsidRPr="00F0405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C"/>
              </w:rPr>
              <w:t>«Дино олимпиада»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0405C" w:rsidRPr="00F0405C" w:rsidTr="00F0405C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C"/>
              </w:rPr>
            </w:pPr>
            <w:r w:rsidRPr="00F0405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C"/>
              </w:rPr>
              <w:t>«Заврики» математика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0405C" w:rsidRPr="00F0405C" w:rsidTr="00F0405C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C"/>
              </w:rPr>
            </w:pPr>
            <w:r w:rsidRPr="00F0405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C"/>
              </w:rPr>
              <w:lastRenderedPageBreak/>
              <w:t>«Заврики» русский язык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0405C" w:rsidRPr="00F0405C" w:rsidTr="00F0405C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C"/>
              </w:rPr>
            </w:pPr>
            <w:r w:rsidRPr="00F0405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C"/>
              </w:rPr>
              <w:t>«Час кода»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405C" w:rsidRPr="00F0405C" w:rsidTr="00F0405C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C"/>
              </w:rPr>
            </w:pPr>
            <w:r w:rsidRPr="00F0405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BFBFC"/>
                <w:lang w:val="en-US"/>
              </w:rPr>
              <w:t>BRICSMATH.COM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0405C" w:rsidRPr="00F0405C" w:rsidTr="00F0405C">
        <w:tc>
          <w:tcPr>
            <w:tcW w:w="9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  <w:shd w:val="clear" w:color="auto" w:fill="FBFBFC"/>
                <w:lang w:eastAsia="en-US"/>
              </w:rPr>
              <w:t>Олимпиады и конкурсы Центра дистанционной сертификации учащихся «ФГОСтест»:</w:t>
            </w:r>
          </w:p>
        </w:tc>
      </w:tr>
      <w:tr w:rsidR="00F0405C" w:rsidRPr="00F0405C" w:rsidTr="00F0405C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F0405C" w:rsidRPr="00F0405C" w:rsidRDefault="00F0405C" w:rsidP="00F0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i/>
                <w:sz w:val="28"/>
                <w:szCs w:val="28"/>
              </w:rPr>
              <w:t>«Азбука нравственности».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0405C" w:rsidRPr="00F0405C" w:rsidTr="00F0405C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Олимпиада  (гуманитарный цикл):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05C" w:rsidRPr="00F0405C" w:rsidTr="00F0405C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i/>
                <w:sz w:val="28"/>
                <w:szCs w:val="28"/>
              </w:rPr>
              <w:t>(Русский язык)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F0405C" w:rsidRPr="00F0405C" w:rsidTr="00F0405C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i/>
                <w:sz w:val="28"/>
                <w:szCs w:val="28"/>
              </w:rPr>
              <w:t>(Риторика)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0405C" w:rsidRPr="00F0405C" w:rsidTr="00F0405C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i/>
                <w:sz w:val="28"/>
                <w:szCs w:val="28"/>
              </w:rPr>
              <w:t>(Английский язык)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0405C" w:rsidRPr="00F0405C" w:rsidTr="00F0405C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i/>
                <w:sz w:val="28"/>
                <w:szCs w:val="28"/>
              </w:rPr>
              <w:t>(Литературное чтение)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F0405C" w:rsidRPr="00F0405C" w:rsidTr="00F0405C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Олимпиада (естественнонаучный цикл. </w:t>
            </w:r>
            <w:r w:rsidRPr="00F0405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Животные. Растения</w:t>
            </w:r>
            <w:r w:rsidRPr="00F040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F0405C" w:rsidRPr="00F0405C" w:rsidTr="00F0405C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Лингвистическая викторина "Фразеологизмы"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0405C" w:rsidRPr="00F0405C" w:rsidTr="00F0405C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BFBFC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Исторический марафон. </w:t>
            </w:r>
            <w:r w:rsidRPr="00F0405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Великая Отечественная война.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0405C" w:rsidRPr="00F0405C" w:rsidTr="00F0405C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5C" w:rsidRPr="00F0405C" w:rsidRDefault="00F0405C" w:rsidP="00F040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Межпредметная олимпиада «Эрудит»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0405C" w:rsidRPr="00F0405C" w:rsidTr="00F0405C">
        <w:tc>
          <w:tcPr>
            <w:tcW w:w="9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Образовательный портал «Знанио»</w:t>
            </w:r>
          </w:p>
        </w:tc>
      </w:tr>
      <w:tr w:rsidR="00F0405C" w:rsidRPr="00F0405C" w:rsidTr="00F0405C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5C" w:rsidRPr="00F0405C" w:rsidRDefault="00F0405C" w:rsidP="00F040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Олимпиада </w:t>
            </w:r>
            <w:r w:rsidRPr="00F0405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«В чудесном мире книг»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0405C" w:rsidRPr="00F0405C" w:rsidTr="00F0405C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5C" w:rsidRPr="00F0405C" w:rsidRDefault="00F0405C" w:rsidP="00F040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Олимпиада </w:t>
            </w:r>
            <w:r w:rsidRPr="00F0405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«Нам этот мир завещано беречь»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F0405C" w:rsidRPr="00F0405C" w:rsidTr="00F0405C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5C" w:rsidRPr="00F0405C" w:rsidRDefault="00F0405C" w:rsidP="00F040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</w:t>
            </w:r>
            <w:r w:rsidRPr="00F0405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«Начальная школа»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F0405C" w:rsidRPr="00F0405C" w:rsidTr="00F0405C">
        <w:tc>
          <w:tcPr>
            <w:tcW w:w="9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Олимпиады проекта «Интолимп»</w:t>
            </w:r>
          </w:p>
        </w:tc>
      </w:tr>
      <w:tr w:rsidR="00F0405C" w:rsidRPr="00F0405C" w:rsidTr="00F0405C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5C" w:rsidRPr="00F0405C" w:rsidRDefault="00F0405C" w:rsidP="00F0405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«Береги свою планету»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0405C" w:rsidRPr="00F0405C" w:rsidTr="00F0405C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05C" w:rsidRPr="00F0405C" w:rsidRDefault="00F0405C" w:rsidP="00F040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Международный конкурс «Лисенок» </w:t>
            </w:r>
            <w:r w:rsidRPr="00F0405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(английский язык)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0405C" w:rsidRPr="00F0405C" w:rsidTr="00F0405C">
        <w:tc>
          <w:tcPr>
            <w:tcW w:w="9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Векториада-2018Всероссийский проект для всех типов образовательных организаций</w:t>
            </w:r>
          </w:p>
        </w:tc>
      </w:tr>
      <w:tr w:rsidR="00F0405C" w:rsidRPr="00F0405C" w:rsidTr="00F0405C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04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Дистанционный заочный конкурс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0405C" w:rsidRPr="00F0405C" w:rsidTr="00F0405C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04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конкурс для школьников «Я юный гений» (математика)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5C" w:rsidRPr="00F0405C" w:rsidRDefault="00F0405C" w:rsidP="00F0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0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0356C" w:rsidRPr="00F0405C" w:rsidRDefault="0080356C" w:rsidP="00E2529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80356C" w:rsidRPr="00F0405C" w:rsidRDefault="0080356C" w:rsidP="0080356C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05C">
        <w:rPr>
          <w:rFonts w:ascii="Times New Roman" w:hAnsi="Times New Roman" w:cs="Times New Roman"/>
          <w:b/>
          <w:sz w:val="28"/>
          <w:szCs w:val="28"/>
        </w:rPr>
        <w:t>Результативность участия в конкурсах, олимпиадах, викторинах в 2017-2018 уч.</w:t>
      </w:r>
      <w:r w:rsidR="00E25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05C">
        <w:rPr>
          <w:rFonts w:ascii="Times New Roman" w:hAnsi="Times New Roman" w:cs="Times New Roman"/>
          <w:b/>
          <w:sz w:val="28"/>
          <w:szCs w:val="28"/>
        </w:rPr>
        <w:t>году</w:t>
      </w:r>
      <w:r w:rsidR="00E25290">
        <w:rPr>
          <w:rFonts w:ascii="Times New Roman" w:hAnsi="Times New Roman" w:cs="Times New Roman"/>
          <w:b/>
          <w:sz w:val="28"/>
          <w:szCs w:val="28"/>
        </w:rPr>
        <w:t>.</w:t>
      </w:r>
    </w:p>
    <w:p w:rsidR="0080356C" w:rsidRDefault="0080356C" w:rsidP="0080356C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690533" cy="4265930"/>
            <wp:effectExtent l="19050" t="0" r="0" b="0"/>
            <wp:docPr id="28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0356C" w:rsidRPr="00E25290" w:rsidRDefault="0080356C" w:rsidP="00E2529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290">
        <w:rPr>
          <w:rFonts w:ascii="Times New Roman" w:hAnsi="Times New Roman" w:cs="Times New Roman"/>
          <w:sz w:val="28"/>
          <w:szCs w:val="28"/>
        </w:rPr>
        <w:t>В 2017-2018 учебном году увеличилась результативность участия обучающихся, имеющих повышенную мотивацию к учению в конкурсах, викторинах  и олимпиадах. Всего за учебный год насчитывается 1339 участий в дистанционных олимпиадах и конкурсах, что на 430 больше этого показателя в прошлом учебном году. В среднем на одного обучающегося – 4,9, в прошлом учебном году на 1.4 меньше. Результативность  составляет 43%. Повышение незначительное.</w:t>
      </w:r>
    </w:p>
    <w:p w:rsidR="0080356C" w:rsidRDefault="0080356C" w:rsidP="0080356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356C" w:rsidRDefault="0080356C" w:rsidP="0080356C">
      <w:pPr>
        <w:pStyle w:val="af0"/>
        <w:spacing w:line="322" w:lineRule="exact"/>
        <w:ind w:left="20" w:right="20" w:firstLine="540"/>
        <w:jc w:val="center"/>
        <w:rPr>
          <w:b/>
        </w:rPr>
      </w:pPr>
      <w:r>
        <w:rPr>
          <w:b/>
        </w:rPr>
        <w:lastRenderedPageBreak/>
        <w:t>Динамика результативности участия в международных и всероссийских конкурсах  и олимпиадах на протяжении 3 лет</w:t>
      </w:r>
    </w:p>
    <w:p w:rsidR="0080356C" w:rsidRDefault="0080356C" w:rsidP="008035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92600" cy="2861945"/>
            <wp:effectExtent l="0" t="0" r="0" b="0"/>
            <wp:docPr id="24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25290" w:rsidRDefault="0080356C" w:rsidP="00E2529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290">
        <w:rPr>
          <w:rFonts w:ascii="Times New Roman" w:hAnsi="Times New Roman" w:cs="Times New Roman"/>
          <w:sz w:val="28"/>
          <w:szCs w:val="28"/>
        </w:rPr>
        <w:t xml:space="preserve">Одним из показателей выполнения программы </w:t>
      </w:r>
      <w:r w:rsidRPr="00E25290">
        <w:rPr>
          <w:rFonts w:ascii="Times New Roman" w:hAnsi="Times New Roman" w:cs="Times New Roman"/>
          <w:bCs/>
          <w:sz w:val="28"/>
          <w:szCs w:val="28"/>
        </w:rPr>
        <w:t>работы с обучающимися, имеющими высокий уровень развития учебно-познавательной деятельности является участие в  ученической научно-практической конференции</w:t>
      </w:r>
      <w:r w:rsidR="00E25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5290">
        <w:rPr>
          <w:rFonts w:ascii="Times New Roman" w:hAnsi="Times New Roman" w:cs="Times New Roman"/>
          <w:bCs/>
          <w:sz w:val="28"/>
          <w:szCs w:val="28"/>
        </w:rPr>
        <w:t xml:space="preserve"> Зимовниковского </w:t>
      </w:r>
      <w:r w:rsidR="00E25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5290">
        <w:rPr>
          <w:rFonts w:ascii="Times New Roman" w:hAnsi="Times New Roman" w:cs="Times New Roman"/>
          <w:bCs/>
          <w:sz w:val="28"/>
          <w:szCs w:val="28"/>
        </w:rPr>
        <w:t>района.</w:t>
      </w:r>
    </w:p>
    <w:p w:rsidR="0080356C" w:rsidRPr="00E25290" w:rsidRDefault="00E25290" w:rsidP="00E252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356C" w:rsidRPr="00E25290">
        <w:rPr>
          <w:rFonts w:ascii="Times New Roman" w:hAnsi="Times New Roman" w:cs="Times New Roman"/>
          <w:sz w:val="28"/>
          <w:szCs w:val="28"/>
        </w:rPr>
        <w:t xml:space="preserve">Вершиной выполнения программы </w:t>
      </w:r>
      <w:r w:rsidR="0080356C" w:rsidRPr="00E25290">
        <w:rPr>
          <w:rFonts w:ascii="Times New Roman" w:hAnsi="Times New Roman" w:cs="Times New Roman"/>
          <w:bCs/>
          <w:sz w:val="28"/>
          <w:szCs w:val="28"/>
        </w:rPr>
        <w:t xml:space="preserve">работы с обучающимися, имеющими высокий уровень развития учебно-познавательной деятельности стало участие и победа на </w:t>
      </w:r>
      <w:r w:rsidR="0080356C" w:rsidRPr="00E25290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="0080356C" w:rsidRPr="00E25290">
        <w:rPr>
          <w:rFonts w:ascii="Times New Roman" w:hAnsi="Times New Roman" w:cs="Times New Roman"/>
          <w:bCs/>
          <w:sz w:val="28"/>
          <w:szCs w:val="28"/>
        </w:rPr>
        <w:t xml:space="preserve"> ученической научно-практической конференции Зимовниковского района.</w:t>
      </w:r>
    </w:p>
    <w:p w:rsidR="0080356C" w:rsidRPr="00E25290" w:rsidRDefault="00E25290" w:rsidP="00E25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356C" w:rsidRPr="00E25290">
        <w:rPr>
          <w:rFonts w:ascii="Times New Roman" w:hAnsi="Times New Roman" w:cs="Times New Roman"/>
          <w:sz w:val="28"/>
          <w:szCs w:val="28"/>
        </w:rPr>
        <w:t>В результате отбора в организации были выдвинуты два лучших проект для участия в «</w:t>
      </w:r>
      <w:r w:rsidR="0080356C" w:rsidRPr="00E25290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="0080356C" w:rsidRPr="00E25290">
        <w:rPr>
          <w:rFonts w:ascii="Times New Roman" w:hAnsi="Times New Roman" w:cs="Times New Roman"/>
          <w:sz w:val="28"/>
          <w:szCs w:val="28"/>
        </w:rPr>
        <w:t xml:space="preserve"> ученической научно-практической конференции Зимовниковского района».  Один участник не смог выступить по состоянию здоровья. Со своим проектом выступила обучающаяся 4б класса (руководитель </w:t>
      </w:r>
      <w:r w:rsidR="0080356C" w:rsidRPr="00E25290">
        <w:rPr>
          <w:rFonts w:ascii="Times New Roman" w:hAnsi="Times New Roman" w:cs="Times New Roman"/>
          <w:b/>
          <w:sz w:val="28"/>
          <w:szCs w:val="28"/>
        </w:rPr>
        <w:t>Кузнецова Светлана Андреевна</w:t>
      </w:r>
      <w:r w:rsidR="0080356C" w:rsidRPr="00E25290">
        <w:rPr>
          <w:rFonts w:ascii="Times New Roman" w:hAnsi="Times New Roman" w:cs="Times New Roman"/>
          <w:sz w:val="28"/>
          <w:szCs w:val="28"/>
        </w:rPr>
        <w:t xml:space="preserve">) </w:t>
      </w:r>
      <w:r w:rsidR="0080356C" w:rsidRPr="00E25290">
        <w:rPr>
          <w:rFonts w:ascii="Times New Roman" w:hAnsi="Times New Roman" w:cs="Times New Roman"/>
          <w:b/>
          <w:sz w:val="28"/>
          <w:szCs w:val="28"/>
        </w:rPr>
        <w:t>Ратиёва Ульяна</w:t>
      </w:r>
      <w:r w:rsidR="0080356C" w:rsidRPr="00E25290">
        <w:rPr>
          <w:rFonts w:ascii="Times New Roman" w:hAnsi="Times New Roman" w:cs="Times New Roman"/>
          <w:sz w:val="28"/>
          <w:szCs w:val="28"/>
        </w:rPr>
        <w:t xml:space="preserve"> с проектом «Влияние школьного завтрака  на здоровье обучающихся» и заняла </w:t>
      </w:r>
      <w:r w:rsidR="0080356C" w:rsidRPr="00E25290">
        <w:rPr>
          <w:rFonts w:ascii="Times New Roman" w:hAnsi="Times New Roman" w:cs="Times New Roman"/>
          <w:b/>
          <w:sz w:val="28"/>
          <w:szCs w:val="28"/>
        </w:rPr>
        <w:t>2 место.</w:t>
      </w:r>
    </w:p>
    <w:p w:rsidR="0080356C" w:rsidRPr="00F0405C" w:rsidRDefault="0080356C" w:rsidP="0080356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56C" w:rsidRDefault="00F0405C" w:rsidP="002158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05C">
        <w:rPr>
          <w:rFonts w:ascii="Times New Roman" w:hAnsi="Times New Roman" w:cs="Times New Roman"/>
          <w:b/>
          <w:sz w:val="28"/>
          <w:szCs w:val="28"/>
        </w:rPr>
        <w:t>6.2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356C" w:rsidRPr="00F0405C">
        <w:rPr>
          <w:rFonts w:ascii="Times New Roman" w:hAnsi="Times New Roman" w:cs="Times New Roman"/>
          <w:b/>
          <w:sz w:val="28"/>
          <w:szCs w:val="28"/>
        </w:rPr>
        <w:t>Спортивные успехи обучающихся образовательной организации</w:t>
      </w:r>
    </w:p>
    <w:p w:rsidR="00215814" w:rsidRPr="00215814" w:rsidRDefault="00215814" w:rsidP="002158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14" w:rsidRDefault="0080356C" w:rsidP="00D15B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5814">
        <w:rPr>
          <w:rFonts w:ascii="Times New Roman" w:hAnsi="Times New Roman" w:cs="Times New Roman"/>
          <w:sz w:val="28"/>
          <w:szCs w:val="28"/>
        </w:rPr>
        <w:t>Районные спортивные соревнования с октября  по май 2017 – 2018 учебного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356C" w:rsidRPr="00C250CF" w:rsidRDefault="0080356C" w:rsidP="00D15B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50C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1508"/>
        <w:gridCol w:w="2561"/>
        <w:gridCol w:w="2395"/>
        <w:gridCol w:w="2483"/>
      </w:tblGrid>
      <w:tr w:rsidR="0080356C" w:rsidRPr="00FF3EBF" w:rsidTr="00283D02">
        <w:tc>
          <w:tcPr>
            <w:tcW w:w="670" w:type="dxa"/>
            <w:shd w:val="clear" w:color="auto" w:fill="auto"/>
          </w:tcPr>
          <w:p w:rsidR="0080356C" w:rsidRPr="00FF3EBF" w:rsidRDefault="0080356C" w:rsidP="0028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635" w:type="dxa"/>
            <w:shd w:val="clear" w:color="auto" w:fill="auto"/>
          </w:tcPr>
          <w:p w:rsidR="0080356C" w:rsidRPr="00FF3EBF" w:rsidRDefault="0080356C" w:rsidP="0028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92" w:type="dxa"/>
            <w:shd w:val="clear" w:color="auto" w:fill="auto"/>
          </w:tcPr>
          <w:p w:rsidR="0080356C" w:rsidRPr="00FF3EBF" w:rsidRDefault="0080356C" w:rsidP="0028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  <w:p w:rsidR="0080356C" w:rsidRPr="00FF3EBF" w:rsidRDefault="0080356C" w:rsidP="0028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</w:tcPr>
          <w:p w:rsidR="0080356C" w:rsidRPr="00FF3EBF" w:rsidRDefault="0080356C" w:rsidP="0028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80356C" w:rsidRPr="00FF3EBF" w:rsidRDefault="0080356C" w:rsidP="00283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0356C" w:rsidRPr="00FF3EBF" w:rsidRDefault="0080356C" w:rsidP="0028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0356C" w:rsidRPr="00FF3EBF" w:rsidTr="00283D02">
        <w:tc>
          <w:tcPr>
            <w:tcW w:w="670" w:type="dxa"/>
            <w:shd w:val="clear" w:color="auto" w:fill="auto"/>
          </w:tcPr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shd w:val="clear" w:color="auto" w:fill="auto"/>
          </w:tcPr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792" w:type="dxa"/>
            <w:shd w:val="clear" w:color="auto" w:fill="auto"/>
          </w:tcPr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По лёгкой атлетике</w:t>
            </w:r>
          </w:p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</w:tcPr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Иванова Екатерина Ивановна</w:t>
            </w:r>
          </w:p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Репин Евгений Дмитриевич</w:t>
            </w:r>
          </w:p>
        </w:tc>
        <w:tc>
          <w:tcPr>
            <w:tcW w:w="2693" w:type="dxa"/>
            <w:shd w:val="clear" w:color="auto" w:fill="auto"/>
          </w:tcPr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Призовое 1 место:</w:t>
            </w:r>
          </w:p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Холявин Матвей</w:t>
            </w:r>
          </w:p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Москова Мария</w:t>
            </w:r>
          </w:p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Гайворонский Дмитрий</w:t>
            </w:r>
          </w:p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Таран Елизавета</w:t>
            </w:r>
          </w:p>
        </w:tc>
      </w:tr>
      <w:tr w:rsidR="0080356C" w:rsidRPr="00FF3EBF" w:rsidTr="00283D02">
        <w:tc>
          <w:tcPr>
            <w:tcW w:w="670" w:type="dxa"/>
            <w:shd w:val="clear" w:color="auto" w:fill="auto"/>
          </w:tcPr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35" w:type="dxa"/>
            <w:shd w:val="clear" w:color="auto" w:fill="auto"/>
          </w:tcPr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792" w:type="dxa"/>
            <w:shd w:val="clear" w:color="auto" w:fill="auto"/>
          </w:tcPr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Спартакиада для обучающихся 1 классов</w:t>
            </w:r>
          </w:p>
        </w:tc>
        <w:tc>
          <w:tcPr>
            <w:tcW w:w="2594" w:type="dxa"/>
            <w:shd w:val="clear" w:color="auto" w:fill="auto"/>
          </w:tcPr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Иванова Екатерина Ивановна</w:t>
            </w:r>
          </w:p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Репин Евгений Дмитриевич</w:t>
            </w:r>
          </w:p>
        </w:tc>
        <w:tc>
          <w:tcPr>
            <w:tcW w:w="2693" w:type="dxa"/>
            <w:shd w:val="clear" w:color="auto" w:fill="auto"/>
          </w:tcPr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место</w:t>
            </w:r>
          </w:p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команда 1-х классов</w:t>
            </w:r>
          </w:p>
        </w:tc>
      </w:tr>
      <w:tr w:rsidR="0080356C" w:rsidRPr="00FF3EBF" w:rsidTr="00283D02">
        <w:tc>
          <w:tcPr>
            <w:tcW w:w="670" w:type="dxa"/>
            <w:shd w:val="clear" w:color="auto" w:fill="auto"/>
          </w:tcPr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  <w:shd w:val="clear" w:color="auto" w:fill="auto"/>
          </w:tcPr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792" w:type="dxa"/>
            <w:shd w:val="clear" w:color="auto" w:fill="auto"/>
          </w:tcPr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Спартакиада для обучающихся 2 классов</w:t>
            </w:r>
          </w:p>
        </w:tc>
        <w:tc>
          <w:tcPr>
            <w:tcW w:w="2594" w:type="dxa"/>
            <w:shd w:val="clear" w:color="auto" w:fill="auto"/>
          </w:tcPr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Иванова Екатерина Ивановна</w:t>
            </w:r>
          </w:p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Репин Евгений Дмитриевич</w:t>
            </w:r>
          </w:p>
        </w:tc>
        <w:tc>
          <w:tcPr>
            <w:tcW w:w="2693" w:type="dxa"/>
            <w:shd w:val="clear" w:color="auto" w:fill="auto"/>
          </w:tcPr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место</w:t>
            </w:r>
          </w:p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команда 2-х классов</w:t>
            </w:r>
          </w:p>
        </w:tc>
      </w:tr>
      <w:tr w:rsidR="0080356C" w:rsidRPr="00FF3EBF" w:rsidTr="00283D02">
        <w:tc>
          <w:tcPr>
            <w:tcW w:w="670" w:type="dxa"/>
            <w:shd w:val="clear" w:color="auto" w:fill="auto"/>
          </w:tcPr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  <w:shd w:val="clear" w:color="auto" w:fill="auto"/>
          </w:tcPr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792" w:type="dxa"/>
            <w:shd w:val="clear" w:color="auto" w:fill="auto"/>
          </w:tcPr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Спартакиада для обучающихся 3 классов</w:t>
            </w:r>
          </w:p>
        </w:tc>
        <w:tc>
          <w:tcPr>
            <w:tcW w:w="2594" w:type="dxa"/>
            <w:shd w:val="clear" w:color="auto" w:fill="auto"/>
          </w:tcPr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Иванова Екатерина Ивановна</w:t>
            </w:r>
          </w:p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Репин Евгений Дмитриевич</w:t>
            </w:r>
          </w:p>
        </w:tc>
        <w:tc>
          <w:tcPr>
            <w:tcW w:w="2693" w:type="dxa"/>
            <w:shd w:val="clear" w:color="auto" w:fill="auto"/>
          </w:tcPr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место</w:t>
            </w:r>
          </w:p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команда 3-х классов</w:t>
            </w:r>
          </w:p>
        </w:tc>
      </w:tr>
      <w:tr w:rsidR="0080356C" w:rsidRPr="00FF3EBF" w:rsidTr="00283D02">
        <w:tc>
          <w:tcPr>
            <w:tcW w:w="670" w:type="dxa"/>
            <w:shd w:val="clear" w:color="auto" w:fill="auto"/>
          </w:tcPr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  <w:shd w:val="clear" w:color="auto" w:fill="auto"/>
          </w:tcPr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792" w:type="dxa"/>
            <w:shd w:val="clear" w:color="auto" w:fill="auto"/>
          </w:tcPr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Спартакиада для обучающихся 4 классов</w:t>
            </w:r>
          </w:p>
        </w:tc>
        <w:tc>
          <w:tcPr>
            <w:tcW w:w="2594" w:type="dxa"/>
            <w:shd w:val="clear" w:color="auto" w:fill="auto"/>
          </w:tcPr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Иванова Екатерина Ивановна</w:t>
            </w:r>
          </w:p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Репин Евгений Дмитриевич</w:t>
            </w:r>
          </w:p>
        </w:tc>
        <w:tc>
          <w:tcPr>
            <w:tcW w:w="2693" w:type="dxa"/>
            <w:shd w:val="clear" w:color="auto" w:fill="auto"/>
          </w:tcPr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место</w:t>
            </w:r>
          </w:p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команда 4-х классов</w:t>
            </w:r>
          </w:p>
        </w:tc>
      </w:tr>
      <w:tr w:rsidR="0080356C" w:rsidRPr="00FF3EBF" w:rsidTr="00283D02">
        <w:tc>
          <w:tcPr>
            <w:tcW w:w="670" w:type="dxa"/>
            <w:shd w:val="clear" w:color="auto" w:fill="auto"/>
          </w:tcPr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5" w:type="dxa"/>
            <w:shd w:val="clear" w:color="auto" w:fill="auto"/>
          </w:tcPr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792" w:type="dxa"/>
            <w:shd w:val="clear" w:color="auto" w:fill="auto"/>
          </w:tcPr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футболу «Кожаный мяч»</w:t>
            </w:r>
          </w:p>
        </w:tc>
        <w:tc>
          <w:tcPr>
            <w:tcW w:w="2594" w:type="dxa"/>
            <w:shd w:val="clear" w:color="auto" w:fill="auto"/>
          </w:tcPr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</w:rPr>
              <w:t>Репин Евгений Дмитриевич</w:t>
            </w:r>
          </w:p>
        </w:tc>
        <w:tc>
          <w:tcPr>
            <w:tcW w:w="2693" w:type="dxa"/>
            <w:shd w:val="clear" w:color="auto" w:fill="auto"/>
          </w:tcPr>
          <w:p w:rsidR="0080356C" w:rsidRPr="00FF3EBF" w:rsidRDefault="0080356C" w:rsidP="00283D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Призовое 1 место</w:t>
            </w:r>
          </w:p>
        </w:tc>
      </w:tr>
    </w:tbl>
    <w:p w:rsidR="0080356C" w:rsidRDefault="0080356C" w:rsidP="008035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15814" w:rsidRPr="00215814" w:rsidRDefault="00215814" w:rsidP="00215814">
      <w:pPr>
        <w:pStyle w:val="af0"/>
        <w:tabs>
          <w:tab w:val="clear" w:pos="1500"/>
          <w:tab w:val="left" w:pos="1596"/>
        </w:tabs>
        <w:jc w:val="center"/>
        <w:rPr>
          <w:b/>
        </w:rPr>
      </w:pPr>
      <w:r w:rsidRPr="00215814">
        <w:rPr>
          <w:b/>
        </w:rPr>
        <w:t>6.3 Состояние здоровья и физического развития обучающихся.</w:t>
      </w:r>
    </w:p>
    <w:p w:rsidR="00215814" w:rsidRPr="00215814" w:rsidRDefault="00215814" w:rsidP="00215814">
      <w:pPr>
        <w:spacing w:before="100" w:before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</w:t>
      </w:r>
      <w:r w:rsidRPr="00215814">
        <w:rPr>
          <w:rFonts w:ascii="Times New Roman" w:hAnsi="Times New Roman" w:cs="Times New Roman"/>
          <w:sz w:val="28"/>
          <w:szCs w:val="28"/>
        </w:rPr>
        <w:t xml:space="preserve">соответствии с Федеральным государственным  образовательным стандартом начального общего образования в организации реализуется Программа формирования экологической культуры, здорового и безопасного образа жизни, которая  обеспечивает решение </w:t>
      </w:r>
      <w:r w:rsidRPr="00215814">
        <w:rPr>
          <w:rFonts w:ascii="Times New Roman" w:hAnsi="Times New Roman" w:cs="Times New Roman"/>
          <w:b/>
          <w:sz w:val="28"/>
          <w:szCs w:val="28"/>
        </w:rPr>
        <w:t xml:space="preserve">следующих </w:t>
      </w:r>
      <w:r w:rsidRPr="00215814">
        <w:rPr>
          <w:rFonts w:ascii="Times New Roman" w:hAnsi="Times New Roman" w:cs="Times New Roman"/>
          <w:b/>
          <w:bCs/>
          <w:sz w:val="28"/>
          <w:szCs w:val="28"/>
        </w:rPr>
        <w:t>задач:</w:t>
      </w:r>
    </w:p>
    <w:p w:rsidR="00215814" w:rsidRPr="00215814" w:rsidRDefault="00215814" w:rsidP="00215814">
      <w:pPr>
        <w:pStyle w:val="af2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15814">
        <w:rPr>
          <w:sz w:val="28"/>
          <w:szCs w:val="28"/>
        </w:rPr>
        <w:t xml:space="preserve">формирование представления об основах экологической культуры на примере экологически сообразного поведения в быту и природе, безопасного для человека и окружающей среды;   </w:t>
      </w:r>
    </w:p>
    <w:p w:rsidR="00215814" w:rsidRPr="00215814" w:rsidRDefault="00215814" w:rsidP="00215814">
      <w:pPr>
        <w:pStyle w:val="af2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15814">
        <w:rPr>
          <w:sz w:val="28"/>
          <w:szCs w:val="28"/>
        </w:rPr>
        <w:t>побуждение в детях желания заботиться о своем здоровье (формировать заинтересованное отношение к собственному здоровью) путём соблюдения правил здорового образа жизни и организации здоровьесберегающего характера учебной деятельности и общения;</w:t>
      </w:r>
    </w:p>
    <w:p w:rsidR="00215814" w:rsidRPr="00215814" w:rsidRDefault="00215814" w:rsidP="00215814">
      <w:pPr>
        <w:pStyle w:val="af2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15814">
        <w:rPr>
          <w:sz w:val="28"/>
          <w:szCs w:val="28"/>
        </w:rPr>
        <w:t>формирование  установки на использование здорового питания;</w:t>
      </w:r>
    </w:p>
    <w:p w:rsidR="00215814" w:rsidRPr="00215814" w:rsidRDefault="00215814" w:rsidP="00215814">
      <w:pPr>
        <w:pStyle w:val="af2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15814">
        <w:rPr>
          <w:sz w:val="28"/>
          <w:szCs w:val="28"/>
        </w:rPr>
        <w:t>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215814" w:rsidRPr="00215814" w:rsidRDefault="00215814" w:rsidP="00215814">
      <w:pPr>
        <w:pStyle w:val="af2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15814">
        <w:rPr>
          <w:sz w:val="28"/>
          <w:szCs w:val="28"/>
        </w:rPr>
        <w:t>соблюдение здоровьесозидающих режимов дня;</w:t>
      </w:r>
    </w:p>
    <w:p w:rsidR="00215814" w:rsidRPr="00215814" w:rsidRDefault="00215814" w:rsidP="00215814">
      <w:pPr>
        <w:pStyle w:val="af2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15814">
        <w:rPr>
          <w:sz w:val="28"/>
          <w:szCs w:val="28"/>
        </w:rPr>
        <w:t>формирование негативного отношения к факторам риска здоровья детей (сниженная двигательная активность, курение, алкоголь, наркотики и другие психоакивные  вещества и инфекционные заболевания;</w:t>
      </w:r>
    </w:p>
    <w:p w:rsidR="00215814" w:rsidRPr="00215814" w:rsidRDefault="00215814" w:rsidP="00215814">
      <w:pPr>
        <w:pStyle w:val="af2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15814">
        <w:rPr>
          <w:sz w:val="28"/>
          <w:szCs w:val="28"/>
        </w:rPr>
        <w:t xml:space="preserve"> формирование умения безопасного поведения в окружающей среде и простейших умений поведения в экстремальных (чрезвычайных ситуациях).</w:t>
      </w:r>
    </w:p>
    <w:p w:rsidR="00215814" w:rsidRPr="00215814" w:rsidRDefault="00215814" w:rsidP="00215814">
      <w:pPr>
        <w:pStyle w:val="af0"/>
        <w:tabs>
          <w:tab w:val="clear" w:pos="1500"/>
          <w:tab w:val="left" w:pos="1596"/>
        </w:tabs>
        <w:jc w:val="both"/>
      </w:pPr>
      <w:r w:rsidRPr="00215814">
        <w:t xml:space="preserve">          Состояние здоровья  ребенка – важное условие успешного усвоения программ начального общего образования. Поэтому, как никогда актуальной стоит проблема сохранения и укрепления здоровья с раннего возраста. В </w:t>
      </w:r>
      <w:r w:rsidRPr="00215814">
        <w:lastRenderedPageBreak/>
        <w:t>этом учебном году  педагогический коллектив продолжает работать над реализацией  программы «Школа здорового образа жизни».</w:t>
      </w:r>
    </w:p>
    <w:p w:rsidR="00215814" w:rsidRDefault="00215814" w:rsidP="00215814">
      <w:pPr>
        <w:pStyle w:val="af0"/>
        <w:tabs>
          <w:tab w:val="clear" w:pos="1500"/>
          <w:tab w:val="left" w:pos="1596"/>
        </w:tabs>
        <w:jc w:val="both"/>
      </w:pPr>
      <w:r w:rsidRPr="00215814">
        <w:tab/>
        <w:t>Перед поступлением в организацию дети шестилетнего возраста проходят диспансеризацию в ЦРБ. Медицинскую карту с результатами всех  исследований родители сдают вместе с другими обязательными документами.</w:t>
      </w:r>
    </w:p>
    <w:p w:rsidR="00215814" w:rsidRPr="00215814" w:rsidRDefault="00215814" w:rsidP="00215814">
      <w:pPr>
        <w:pStyle w:val="af0"/>
        <w:tabs>
          <w:tab w:val="clear" w:pos="1500"/>
          <w:tab w:val="left" w:pos="1596"/>
        </w:tabs>
        <w:jc w:val="both"/>
      </w:pPr>
      <w:r>
        <w:t xml:space="preserve">         </w:t>
      </w:r>
      <w:r w:rsidRPr="00215814">
        <w:t>Медицинское наблюдение обучающихся осуществляет медсестра организации Годзаева Татьяна Львовна.</w:t>
      </w:r>
      <w:r>
        <w:t xml:space="preserve"> </w:t>
      </w:r>
      <w:r w:rsidRPr="00215814">
        <w:t>В стенах организации ежегодно проводится углубленный медицинский осмотр. Медосмотр позволяет установить те или иные отклонения в физическом развитии и здоровье обучающихся и принять своевременные меры по их устранению.</w:t>
      </w:r>
    </w:p>
    <w:p w:rsidR="00215814" w:rsidRPr="00215814" w:rsidRDefault="00215814" w:rsidP="00215814">
      <w:pPr>
        <w:pStyle w:val="af0"/>
        <w:tabs>
          <w:tab w:val="clear" w:pos="1500"/>
          <w:tab w:val="left" w:pos="1596"/>
        </w:tabs>
        <w:jc w:val="both"/>
      </w:pPr>
      <w:r>
        <w:t xml:space="preserve">         </w:t>
      </w:r>
      <w:r w:rsidRPr="00215814">
        <w:t>Если объединить все данные о состоянии здоровья обучающихся организации, то уровень здоровья выглядит так:</w:t>
      </w:r>
    </w:p>
    <w:p w:rsidR="00215814" w:rsidRPr="00215814" w:rsidRDefault="00215814" w:rsidP="00215814">
      <w:pPr>
        <w:pStyle w:val="af0"/>
        <w:tabs>
          <w:tab w:val="clear" w:pos="1500"/>
          <w:tab w:val="left" w:pos="1596"/>
        </w:tabs>
        <w:jc w:val="both"/>
      </w:pPr>
    </w:p>
    <w:p w:rsidR="00215814" w:rsidRDefault="00215814" w:rsidP="00215814">
      <w:pPr>
        <w:pStyle w:val="af0"/>
        <w:tabs>
          <w:tab w:val="clear" w:pos="1500"/>
          <w:tab w:val="left" w:pos="1596"/>
        </w:tabs>
        <w:jc w:val="both"/>
        <w:rPr>
          <w:color w:val="000000"/>
          <w:szCs w:val="28"/>
        </w:rPr>
      </w:pPr>
      <w:r w:rsidRPr="00215814">
        <w:rPr>
          <w:noProof/>
        </w:rPr>
        <w:drawing>
          <wp:inline distT="0" distB="0" distL="0" distR="0">
            <wp:extent cx="4576939" cy="2555619"/>
            <wp:effectExtent l="12206" t="0" r="0" b="1526"/>
            <wp:docPr id="32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15814" w:rsidRPr="00215814" w:rsidRDefault="00215814" w:rsidP="00215814">
      <w:pPr>
        <w:pStyle w:val="af0"/>
        <w:tabs>
          <w:tab w:val="clear" w:pos="1500"/>
          <w:tab w:val="left" w:pos="1596"/>
        </w:tabs>
        <w:jc w:val="both"/>
      </w:pPr>
      <w:r>
        <w:rPr>
          <w:color w:val="000000"/>
          <w:szCs w:val="28"/>
        </w:rPr>
        <w:t xml:space="preserve">       </w:t>
      </w:r>
      <w:r w:rsidRPr="00215814">
        <w:rPr>
          <w:color w:val="000000"/>
          <w:szCs w:val="28"/>
        </w:rPr>
        <w:t>Данные ежегодных профилактических осмотров детей, поступающих в 1 класс, свидетельствуют об увеличении процента здоровых обучающихся в последнем учебном году</w:t>
      </w:r>
      <w:r w:rsidRPr="00215814">
        <w:t xml:space="preserve"> </w:t>
      </w:r>
    </w:p>
    <w:p w:rsidR="00215814" w:rsidRPr="00215814" w:rsidRDefault="00215814" w:rsidP="00215814">
      <w:pPr>
        <w:pStyle w:val="af0"/>
        <w:tabs>
          <w:tab w:val="clear" w:pos="1500"/>
          <w:tab w:val="left" w:pos="1596"/>
        </w:tabs>
        <w:jc w:val="both"/>
      </w:pPr>
    </w:p>
    <w:p w:rsidR="00215814" w:rsidRDefault="00215814" w:rsidP="00215814">
      <w:pPr>
        <w:pStyle w:val="af0"/>
        <w:tabs>
          <w:tab w:val="clear" w:pos="1500"/>
          <w:tab w:val="left" w:pos="1596"/>
        </w:tabs>
        <w:jc w:val="center"/>
      </w:pPr>
      <w:r>
        <w:rPr>
          <w:noProof/>
        </w:rPr>
        <w:drawing>
          <wp:inline distT="0" distB="0" distL="0" distR="0">
            <wp:extent cx="5139267" cy="3115734"/>
            <wp:effectExtent l="19050" t="0" r="4233" b="0"/>
            <wp:docPr id="320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15814" w:rsidRDefault="00215814" w:rsidP="00215814">
      <w:pPr>
        <w:pStyle w:val="af0"/>
        <w:tabs>
          <w:tab w:val="clear" w:pos="1500"/>
          <w:tab w:val="left" w:pos="1596"/>
        </w:tabs>
        <w:jc w:val="center"/>
      </w:pPr>
    </w:p>
    <w:p w:rsidR="00215814" w:rsidRDefault="00215814" w:rsidP="00215814">
      <w:pPr>
        <w:pStyle w:val="af0"/>
        <w:tabs>
          <w:tab w:val="clear" w:pos="1500"/>
          <w:tab w:val="left" w:pos="1596"/>
        </w:tabs>
        <w:jc w:val="center"/>
      </w:pPr>
      <w:r>
        <w:t>Количество обучающихся с хроническими заболеваниями.</w:t>
      </w:r>
    </w:p>
    <w:p w:rsidR="00215814" w:rsidRDefault="00215814" w:rsidP="00215814">
      <w:pPr>
        <w:pStyle w:val="af0"/>
        <w:tabs>
          <w:tab w:val="clear" w:pos="1500"/>
          <w:tab w:val="left" w:pos="1596"/>
        </w:tabs>
        <w:jc w:val="center"/>
      </w:pPr>
      <w:r>
        <w:rPr>
          <w:noProof/>
        </w:rPr>
        <w:drawing>
          <wp:inline distT="0" distB="0" distL="0" distR="0">
            <wp:extent cx="4792134" cy="2530263"/>
            <wp:effectExtent l="19050" t="0" r="8466" b="0"/>
            <wp:docPr id="3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215814" w:rsidRDefault="00215814" w:rsidP="00215814">
      <w:pPr>
        <w:pStyle w:val="af0"/>
        <w:tabs>
          <w:tab w:val="clear" w:pos="1500"/>
          <w:tab w:val="left" w:pos="1596"/>
        </w:tabs>
        <w:jc w:val="center"/>
      </w:pPr>
    </w:p>
    <w:p w:rsidR="00215814" w:rsidRDefault="00215814" w:rsidP="00215814">
      <w:pPr>
        <w:pStyle w:val="af0"/>
        <w:tabs>
          <w:tab w:val="clear" w:pos="1500"/>
          <w:tab w:val="left" w:pos="1596"/>
        </w:tabs>
        <w:jc w:val="both"/>
      </w:pPr>
      <w:r>
        <w:t xml:space="preserve">       </w:t>
      </w:r>
      <w:r w:rsidRPr="00257B6F">
        <w:t xml:space="preserve">Проанализировав данные диаграммы и сравнив их с результатами прошлых лет, то становится видно, что количество обучающихся, которые имеют хронические заболевания, </w:t>
      </w:r>
      <w:r>
        <w:t>значительно увеличилось</w:t>
      </w:r>
      <w:r w:rsidRPr="00257B6F">
        <w:t>.</w:t>
      </w:r>
    </w:p>
    <w:p w:rsidR="00215814" w:rsidRDefault="00215814" w:rsidP="00215814">
      <w:pPr>
        <w:pStyle w:val="af0"/>
        <w:tabs>
          <w:tab w:val="clear" w:pos="1500"/>
          <w:tab w:val="left" w:pos="1596"/>
        </w:tabs>
        <w:jc w:val="both"/>
      </w:pPr>
      <w:r>
        <w:t xml:space="preserve">     В то же время педагогический коллектив реализует одну из основных задач организации:  сохранение и по возможности укрепление здоровья детей, пров</w:t>
      </w:r>
      <w:r w:rsidR="00731E3D">
        <w:t>о</w:t>
      </w:r>
      <w:r>
        <w:t xml:space="preserve">дя </w:t>
      </w:r>
      <w:r w:rsidR="00731E3D">
        <w:t xml:space="preserve"> при этом </w:t>
      </w:r>
      <w:r>
        <w:t>ряд мер:</w:t>
      </w:r>
    </w:p>
    <w:p w:rsidR="00215814" w:rsidRDefault="00215814" w:rsidP="00215814">
      <w:pPr>
        <w:pStyle w:val="af0"/>
        <w:numPr>
          <w:ilvl w:val="0"/>
          <w:numId w:val="21"/>
        </w:numPr>
        <w:tabs>
          <w:tab w:val="clear" w:pos="1500"/>
          <w:tab w:val="left" w:pos="1596"/>
        </w:tabs>
        <w:spacing w:before="120"/>
        <w:ind w:left="714" w:hanging="357"/>
        <w:jc w:val="both"/>
      </w:pPr>
      <w:r>
        <w:t>рациональная организация образовательных отношений в соответствии с санитарными нормами и гигиеническими требованиями;</w:t>
      </w:r>
    </w:p>
    <w:p w:rsidR="00215814" w:rsidRDefault="00215814" w:rsidP="00215814">
      <w:pPr>
        <w:pStyle w:val="af0"/>
        <w:numPr>
          <w:ilvl w:val="0"/>
          <w:numId w:val="21"/>
        </w:numPr>
        <w:tabs>
          <w:tab w:val="clear" w:pos="1500"/>
          <w:tab w:val="left" w:pos="1596"/>
        </w:tabs>
        <w:spacing w:before="120"/>
        <w:ind w:left="714" w:hanging="357"/>
        <w:jc w:val="both"/>
      </w:pPr>
      <w:r>
        <w:t>рациональная организация двигательной активности обучающихся включающая предусмотренные программой уроки физкультуры (3 часа, во всех 1-4 классах), ежедневная общеорганизационная зарядка, динамические перемены, активные паузы в режиме дня, во всех классах  ежедневный динамический час, а так же спортивно-массовую работу;</w:t>
      </w:r>
    </w:p>
    <w:p w:rsidR="00215814" w:rsidRDefault="00215814" w:rsidP="00215814">
      <w:pPr>
        <w:pStyle w:val="af0"/>
        <w:numPr>
          <w:ilvl w:val="0"/>
          <w:numId w:val="21"/>
        </w:numPr>
        <w:tabs>
          <w:tab w:val="clear" w:pos="1500"/>
          <w:tab w:val="left" w:pos="1596"/>
        </w:tabs>
        <w:spacing w:before="120"/>
        <w:ind w:left="714" w:hanging="357"/>
        <w:jc w:val="both"/>
      </w:pPr>
      <w:r>
        <w:t xml:space="preserve">на 20 минутах каждого урока проводится динамические паузы, физминутки, которые включают физические и дыхательные упражнения, упражнения сохранения здоровья. </w:t>
      </w:r>
    </w:p>
    <w:p w:rsidR="00215814" w:rsidRDefault="00215814" w:rsidP="00215814">
      <w:pPr>
        <w:pStyle w:val="af0"/>
        <w:numPr>
          <w:ilvl w:val="0"/>
          <w:numId w:val="21"/>
        </w:numPr>
        <w:tabs>
          <w:tab w:val="clear" w:pos="1500"/>
          <w:tab w:val="left" w:pos="1596"/>
        </w:tabs>
        <w:spacing w:before="120"/>
        <w:ind w:left="714" w:hanging="357"/>
        <w:jc w:val="both"/>
      </w:pPr>
      <w:r>
        <w:t>контроль за дозировкой учебных заданий, за посадкой детей, их осанкой;</w:t>
      </w:r>
    </w:p>
    <w:p w:rsidR="00215814" w:rsidRDefault="00215814" w:rsidP="00215814">
      <w:pPr>
        <w:pStyle w:val="af0"/>
        <w:numPr>
          <w:ilvl w:val="0"/>
          <w:numId w:val="21"/>
        </w:numPr>
        <w:tabs>
          <w:tab w:val="clear" w:pos="1500"/>
          <w:tab w:val="left" w:pos="1596"/>
        </w:tabs>
        <w:spacing w:before="120"/>
        <w:ind w:left="714" w:hanging="357"/>
        <w:jc w:val="both"/>
      </w:pPr>
      <w:r>
        <w:t>организация питания детей (85% - охват питанием обучающихся);</w:t>
      </w:r>
    </w:p>
    <w:p w:rsidR="00215814" w:rsidRPr="00283D02" w:rsidRDefault="00215814" w:rsidP="00215814">
      <w:pPr>
        <w:pStyle w:val="af0"/>
        <w:numPr>
          <w:ilvl w:val="0"/>
          <w:numId w:val="21"/>
        </w:numPr>
        <w:tabs>
          <w:tab w:val="clear" w:pos="1500"/>
          <w:tab w:val="left" w:pos="1596"/>
        </w:tabs>
        <w:ind w:left="714" w:hanging="357"/>
        <w:jc w:val="both"/>
      </w:pPr>
      <w:r>
        <w:t xml:space="preserve">система работы по формированию ценности здоровья и здорового </w:t>
      </w:r>
      <w:r w:rsidRPr="00283D02">
        <w:t>образа жизни;</w:t>
      </w:r>
    </w:p>
    <w:p w:rsidR="00215814" w:rsidRDefault="00215814" w:rsidP="00215814">
      <w:pPr>
        <w:pStyle w:val="af0"/>
        <w:numPr>
          <w:ilvl w:val="0"/>
          <w:numId w:val="21"/>
        </w:numPr>
        <w:tabs>
          <w:tab w:val="clear" w:pos="1500"/>
          <w:tab w:val="left" w:pos="1596"/>
        </w:tabs>
        <w:ind w:left="714" w:hanging="357"/>
        <w:jc w:val="both"/>
      </w:pPr>
      <w:r>
        <w:t xml:space="preserve">организация обучения по разноуровневой программе «Начальная школа </w:t>
      </w:r>
      <w:r>
        <w:rPr>
          <w:lang w:val="en-US"/>
        </w:rPr>
        <w:t>XXI</w:t>
      </w:r>
      <w:r>
        <w:t xml:space="preserve"> века», по системе развивающего обучения Л.В.Занкова не позволяют перегрузки обучающихся.</w:t>
      </w:r>
    </w:p>
    <w:p w:rsidR="002D5582" w:rsidRPr="004675F6" w:rsidRDefault="00215814" w:rsidP="004675F6">
      <w:pPr>
        <w:pStyle w:val="af0"/>
        <w:tabs>
          <w:tab w:val="clear" w:pos="1500"/>
          <w:tab w:val="left" w:pos="1596"/>
        </w:tabs>
        <w:jc w:val="both"/>
      </w:pPr>
      <w:r>
        <w:tab/>
      </w:r>
    </w:p>
    <w:p w:rsidR="00F13263" w:rsidRPr="00CB1A05" w:rsidRDefault="002D5582" w:rsidP="00283D02">
      <w:pPr>
        <w:pStyle w:val="a3"/>
        <w:tabs>
          <w:tab w:val="left" w:pos="85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1A0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13263" w:rsidRPr="00CB1A05">
        <w:rPr>
          <w:rFonts w:ascii="Times New Roman" w:hAnsi="Times New Roman" w:cs="Times New Roman"/>
          <w:b/>
          <w:sz w:val="28"/>
          <w:szCs w:val="28"/>
        </w:rPr>
        <w:t>7. Воспитательная работа в образовательной организации.</w:t>
      </w:r>
      <w:r w:rsidR="00283D02" w:rsidRPr="00CB1A05">
        <w:rPr>
          <w:rFonts w:ascii="Times New Roman" w:hAnsi="Times New Roman" w:cs="Times New Roman"/>
          <w:b/>
          <w:sz w:val="28"/>
          <w:szCs w:val="28"/>
        </w:rPr>
        <w:tab/>
      </w:r>
    </w:p>
    <w:p w:rsidR="00283D02" w:rsidRDefault="00283D02" w:rsidP="00283D02">
      <w:pPr>
        <w:pStyle w:val="a3"/>
        <w:tabs>
          <w:tab w:val="left" w:pos="85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3D02" w:rsidRDefault="00283D02" w:rsidP="00283D02">
      <w:pPr>
        <w:pStyle w:val="a3"/>
        <w:tabs>
          <w:tab w:val="left" w:pos="8520"/>
        </w:tabs>
        <w:rPr>
          <w:rFonts w:ascii="Times New Roman" w:hAnsi="Times New Roman" w:cs="Times New Roman"/>
          <w:sz w:val="28"/>
          <w:szCs w:val="28"/>
        </w:rPr>
      </w:pPr>
    </w:p>
    <w:p w:rsidR="00283D02" w:rsidRDefault="00283D02" w:rsidP="00283D0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3D02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Pr="00283D02">
        <w:rPr>
          <w:rFonts w:ascii="Times New Roman" w:hAnsi="Times New Roman" w:cs="Times New Roman"/>
          <w:i/>
          <w:sz w:val="28"/>
          <w:szCs w:val="28"/>
          <w:u w:val="single"/>
        </w:rPr>
        <w:t>целью</w:t>
      </w:r>
      <w:r w:rsidRPr="00283D02">
        <w:rPr>
          <w:rFonts w:ascii="Times New Roman" w:hAnsi="Times New Roman" w:cs="Times New Roman"/>
          <w:sz w:val="28"/>
          <w:szCs w:val="28"/>
        </w:rPr>
        <w:t xml:space="preserve"> воспитательной работы образовательной организации является: </w:t>
      </w:r>
      <w:r w:rsidRPr="00283D02">
        <w:rPr>
          <w:rFonts w:ascii="Times New Roman" w:hAnsi="Times New Roman" w:cs="Times New Roman"/>
          <w:iCs/>
          <w:sz w:val="28"/>
          <w:szCs w:val="28"/>
        </w:rPr>
        <w:t>создание условий для всестороннего развития личности ребенка средствами ООП  и развитие обучающихся во внеурочное время.</w:t>
      </w:r>
    </w:p>
    <w:p w:rsidR="00283D02" w:rsidRPr="00283D02" w:rsidRDefault="00283D02" w:rsidP="00283D0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283D02">
        <w:rPr>
          <w:rFonts w:ascii="Times New Roman" w:hAnsi="Times New Roman" w:cs="Times New Roman"/>
          <w:sz w:val="28"/>
          <w:szCs w:val="28"/>
        </w:rPr>
        <w:t xml:space="preserve"> В течение года классные руководители создавали условия для  воспитания свободной, гуманной, духовной, самостоятельной личности, обогащенной научными знаниями, готовой к сознательной творческой деятельности и нравственному поведению.</w:t>
      </w:r>
    </w:p>
    <w:p w:rsidR="00283D02" w:rsidRPr="00CB1A05" w:rsidRDefault="00CB1A05" w:rsidP="00CB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       </w:t>
      </w:r>
      <w:r w:rsidR="00283D02" w:rsidRPr="00CB1A05">
        <w:rPr>
          <w:rFonts w:ascii="Times New Roman" w:hAnsi="Times New Roman" w:cs="Times New Roman"/>
          <w:sz w:val="28"/>
          <w:szCs w:val="28"/>
        </w:rPr>
        <w:t>Воспитательная работа проводилась по различным  направлениям и реализовывалась следующими средствами:</w:t>
      </w:r>
    </w:p>
    <w:p w:rsidR="00283D02" w:rsidRPr="00CB1A05" w:rsidRDefault="00283D02" w:rsidP="00CB1A05">
      <w:pPr>
        <w:numPr>
          <w:ilvl w:val="1"/>
          <w:numId w:val="25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Style w:val="af8"/>
          <w:rFonts w:ascii="Times New Roman" w:hAnsi="Times New Roman" w:cs="Times New Roman"/>
          <w:sz w:val="28"/>
          <w:szCs w:val="28"/>
        </w:rPr>
        <w:t>Гражданско-патриотическое воспитание:</w:t>
      </w:r>
    </w:p>
    <w:p w:rsidR="00283D02" w:rsidRPr="00CB1A05" w:rsidRDefault="00283D02" w:rsidP="00CB1A05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встречи с ветеранами ВОВ, воинами Российской армии; </w:t>
      </w:r>
    </w:p>
    <w:p w:rsidR="00283D02" w:rsidRPr="00CB1A05" w:rsidRDefault="00283D02" w:rsidP="00CB1A05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посещение музеев; </w:t>
      </w:r>
    </w:p>
    <w:p w:rsidR="00283D02" w:rsidRPr="00CB1A05" w:rsidRDefault="00283D02" w:rsidP="00CB1A05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организация и проведение Дня Защитника Отечества; </w:t>
      </w:r>
    </w:p>
    <w:p w:rsidR="00283D02" w:rsidRPr="00CB1A05" w:rsidRDefault="00283D02" w:rsidP="00CB1A05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>проведение смотра Юноармейских войск;</w:t>
      </w:r>
    </w:p>
    <w:p w:rsidR="00283D02" w:rsidRPr="00CB1A05" w:rsidRDefault="00283D02" w:rsidP="00CB1A05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>участие в шествии БЕССМЕРТНЫЙ ПОЛК, посвященного Дню Победы.</w:t>
      </w:r>
    </w:p>
    <w:p w:rsidR="00283D02" w:rsidRPr="00CB1A05" w:rsidRDefault="00283D02" w:rsidP="00CB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D02" w:rsidRPr="00CB1A05" w:rsidRDefault="00283D02" w:rsidP="00CB1A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A05">
        <w:rPr>
          <w:rFonts w:ascii="Times New Roman" w:hAnsi="Times New Roman" w:cs="Times New Roman"/>
          <w:b/>
          <w:sz w:val="28"/>
          <w:szCs w:val="28"/>
        </w:rPr>
        <w:t>2. Нравственное и духовное воспитание:</w:t>
      </w:r>
    </w:p>
    <w:p w:rsidR="00283D02" w:rsidRPr="00CB1A05" w:rsidRDefault="00283D02" w:rsidP="00CB1A05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>День Знаний ;</w:t>
      </w:r>
    </w:p>
    <w:p w:rsidR="00283D02" w:rsidRPr="00CB1A05" w:rsidRDefault="00283D02" w:rsidP="00CB1A05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>акции «Милосердие»;</w:t>
      </w:r>
    </w:p>
    <w:p w:rsidR="00283D02" w:rsidRPr="00CB1A05" w:rsidRDefault="00283D02" w:rsidP="00CB1A05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>концерт ко Дню Матери;</w:t>
      </w:r>
    </w:p>
    <w:p w:rsidR="00283D02" w:rsidRPr="00CB1A05" w:rsidRDefault="00283D02" w:rsidP="00CB1A05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>уроки мужества;</w:t>
      </w:r>
    </w:p>
    <w:p w:rsidR="00283D02" w:rsidRPr="00CB1A05" w:rsidRDefault="00283D02" w:rsidP="00CB1A05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>акция «Стена Памяти».</w:t>
      </w:r>
    </w:p>
    <w:p w:rsidR="00283D02" w:rsidRPr="00CB1A05" w:rsidRDefault="00283D02" w:rsidP="00CB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D02" w:rsidRPr="00CB1A05" w:rsidRDefault="00283D02" w:rsidP="00CB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b/>
          <w:sz w:val="28"/>
          <w:szCs w:val="28"/>
        </w:rPr>
        <w:t>3. Воспитание положительного отношения к труду и творчеству</w:t>
      </w:r>
      <w:r w:rsidRPr="00CB1A05">
        <w:rPr>
          <w:rFonts w:ascii="Times New Roman" w:hAnsi="Times New Roman" w:cs="Times New Roman"/>
          <w:sz w:val="28"/>
          <w:szCs w:val="28"/>
        </w:rPr>
        <w:t>:</w:t>
      </w:r>
    </w:p>
    <w:p w:rsidR="00283D02" w:rsidRPr="00CB1A05" w:rsidRDefault="00283D02" w:rsidP="00CB1A05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>субботники, мероприятия по благоустройству ОО;</w:t>
      </w:r>
    </w:p>
    <w:p w:rsidR="00283D02" w:rsidRPr="00CB1A05" w:rsidRDefault="00283D02" w:rsidP="00CB1A05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>акции «Елочная игрушка», «Ваза для цветов- вместо тысячи ярких слов».</w:t>
      </w:r>
    </w:p>
    <w:p w:rsidR="00283D02" w:rsidRPr="00CB1A05" w:rsidRDefault="00283D02" w:rsidP="00CB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D02" w:rsidRPr="00CB1A05" w:rsidRDefault="00283D02" w:rsidP="00CB1A0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B1A05">
        <w:rPr>
          <w:b/>
          <w:sz w:val="28"/>
          <w:szCs w:val="28"/>
        </w:rPr>
        <w:t>4. Интеллектуальное воспитание</w:t>
      </w:r>
      <w:r w:rsidRPr="00CB1A05">
        <w:rPr>
          <w:rStyle w:val="af8"/>
          <w:sz w:val="28"/>
          <w:szCs w:val="28"/>
        </w:rPr>
        <w:t xml:space="preserve"> </w:t>
      </w:r>
      <w:r w:rsidRPr="00CB1A05">
        <w:rPr>
          <w:sz w:val="28"/>
          <w:szCs w:val="28"/>
        </w:rPr>
        <w:t>:</w:t>
      </w:r>
    </w:p>
    <w:p w:rsidR="00283D02" w:rsidRPr="00CB1A05" w:rsidRDefault="00283D02" w:rsidP="00CB1A05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предметные недели;  </w:t>
      </w:r>
    </w:p>
    <w:p w:rsidR="00283D02" w:rsidRPr="00CB1A05" w:rsidRDefault="00283D02" w:rsidP="00CB1A05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организационные и районные олимпиады; </w:t>
      </w:r>
    </w:p>
    <w:p w:rsidR="00283D02" w:rsidRPr="00CB1A05" w:rsidRDefault="00283D02" w:rsidP="00CB1A05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>научно-практические конференции.</w:t>
      </w:r>
    </w:p>
    <w:p w:rsidR="00283D02" w:rsidRPr="00CB1A05" w:rsidRDefault="00283D02" w:rsidP="00CB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D02" w:rsidRPr="00CB1A05" w:rsidRDefault="00283D02" w:rsidP="00CB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b/>
          <w:sz w:val="28"/>
          <w:szCs w:val="28"/>
        </w:rPr>
        <w:t>5. Здоровьесберегающее воспитание</w:t>
      </w:r>
      <w:r w:rsidRPr="00CB1A05">
        <w:rPr>
          <w:rStyle w:val="af8"/>
          <w:rFonts w:ascii="Times New Roman" w:hAnsi="Times New Roman" w:cs="Times New Roman"/>
          <w:sz w:val="28"/>
          <w:szCs w:val="28"/>
        </w:rPr>
        <w:t xml:space="preserve"> :</w:t>
      </w:r>
    </w:p>
    <w:p w:rsidR="00283D02" w:rsidRPr="00CB1A05" w:rsidRDefault="00283D02" w:rsidP="00CB1A05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работа спортивных  кружков; </w:t>
      </w:r>
    </w:p>
    <w:p w:rsidR="00283D02" w:rsidRPr="00CB1A05" w:rsidRDefault="00283D02" w:rsidP="00CB1A05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спортивный конкурс «Папа, мама, я – спортивная семья»; </w:t>
      </w:r>
    </w:p>
    <w:p w:rsidR="00283D02" w:rsidRPr="00CB1A05" w:rsidRDefault="00283D02" w:rsidP="00CB1A05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>спортивные игры  «Малые олимпийские игры», «Веселые старты»;</w:t>
      </w:r>
    </w:p>
    <w:p w:rsidR="00283D02" w:rsidRPr="00CB1A05" w:rsidRDefault="00283D02" w:rsidP="00CB1A05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подвижные перемены; </w:t>
      </w:r>
    </w:p>
    <w:p w:rsidR="00283D02" w:rsidRPr="00CB1A05" w:rsidRDefault="00283D02" w:rsidP="00CB1A05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беседы по пропаганде ЗОЖ; </w:t>
      </w:r>
    </w:p>
    <w:p w:rsidR="00283D02" w:rsidRPr="00CB1A05" w:rsidRDefault="00283D02" w:rsidP="00CB1A05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соревнования мини- баскетболу между классами; </w:t>
      </w:r>
    </w:p>
    <w:p w:rsidR="00283D02" w:rsidRPr="00CB1A05" w:rsidRDefault="00283D02" w:rsidP="00CB1A05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участие в районных соревнованиях; </w:t>
      </w:r>
    </w:p>
    <w:p w:rsidR="00283D02" w:rsidRPr="00CB1A05" w:rsidRDefault="00283D02" w:rsidP="00CB1A05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Дни Здоровья. </w:t>
      </w:r>
    </w:p>
    <w:p w:rsidR="00283D02" w:rsidRPr="00CB1A05" w:rsidRDefault="00283D02" w:rsidP="00CB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D02" w:rsidRPr="00CB1A05" w:rsidRDefault="00283D02" w:rsidP="00CB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b/>
          <w:sz w:val="28"/>
          <w:szCs w:val="28"/>
        </w:rPr>
        <w:t>6. Социокультурное и медиакультурное воспитание</w:t>
      </w:r>
      <w:r w:rsidRPr="00CB1A05">
        <w:rPr>
          <w:rFonts w:ascii="Times New Roman" w:hAnsi="Times New Roman" w:cs="Times New Roman"/>
          <w:sz w:val="28"/>
          <w:szCs w:val="28"/>
        </w:rPr>
        <w:t>:</w:t>
      </w:r>
    </w:p>
    <w:p w:rsidR="00283D02" w:rsidRPr="00CB1A05" w:rsidRDefault="00283D02" w:rsidP="00CB1A05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lastRenderedPageBreak/>
        <w:t>тематические классные часы «История геральдики» и др.;</w:t>
      </w:r>
    </w:p>
    <w:p w:rsidR="00283D02" w:rsidRPr="00CB1A05" w:rsidRDefault="00283D02" w:rsidP="00CB1A05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>выставка рисунков «Люблю тебя, мой край родной»;</w:t>
      </w:r>
    </w:p>
    <w:p w:rsidR="00283D02" w:rsidRPr="00CB1A05" w:rsidRDefault="00283D02" w:rsidP="00CB1A05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>фотовыставка «Мир не узнаешь, не зная края своего».</w:t>
      </w:r>
    </w:p>
    <w:p w:rsidR="00283D02" w:rsidRPr="00CB1A05" w:rsidRDefault="00283D02" w:rsidP="00CB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D02" w:rsidRPr="00CB1A05" w:rsidRDefault="00283D02" w:rsidP="00CB1A0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B1A05">
        <w:rPr>
          <w:b/>
          <w:sz w:val="28"/>
          <w:szCs w:val="28"/>
        </w:rPr>
        <w:t>7. Культуротворческое и эстетическое воспитание</w:t>
      </w:r>
      <w:r w:rsidRPr="00CB1A05">
        <w:rPr>
          <w:rStyle w:val="af8"/>
          <w:sz w:val="28"/>
          <w:szCs w:val="28"/>
        </w:rPr>
        <w:t xml:space="preserve"> :</w:t>
      </w:r>
    </w:p>
    <w:p w:rsidR="00283D02" w:rsidRPr="00CB1A05" w:rsidRDefault="00283D02" w:rsidP="00CB1A05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посещение выставок, музеев; </w:t>
      </w:r>
    </w:p>
    <w:p w:rsidR="00283D02" w:rsidRPr="00CB1A05" w:rsidRDefault="00283D02" w:rsidP="00CB1A05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>работа вокального кружка «Радуга»; создание сайта ОО, где отображается жизнь и деятельность нашей ОО;</w:t>
      </w:r>
    </w:p>
    <w:p w:rsidR="00283D02" w:rsidRPr="00CB1A05" w:rsidRDefault="00283D02" w:rsidP="00CB1A05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организация выставок рисунков и поделок обучающихся; </w:t>
      </w:r>
    </w:p>
    <w:p w:rsidR="00283D02" w:rsidRPr="00CB1A05" w:rsidRDefault="00283D02" w:rsidP="00CB1A05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проведение тематических классных часов по эстетике внешнего вида обучающегося, культуре поведения и речи; </w:t>
      </w:r>
    </w:p>
    <w:p w:rsidR="00283D02" w:rsidRPr="00CB1A05" w:rsidRDefault="00283D02" w:rsidP="00CB1A05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участие в конкурсах, выставках детского творчества на муниципальном, региональном, федеральном уровне; </w:t>
      </w:r>
    </w:p>
    <w:p w:rsidR="00283D02" w:rsidRPr="00CB1A05" w:rsidRDefault="00283D02" w:rsidP="00CB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D02" w:rsidRPr="00CB1A05" w:rsidRDefault="00283D02" w:rsidP="00CB1A0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B1A05">
        <w:rPr>
          <w:rStyle w:val="af8"/>
          <w:sz w:val="28"/>
          <w:szCs w:val="28"/>
        </w:rPr>
        <w:t xml:space="preserve">8. </w:t>
      </w:r>
      <w:r w:rsidRPr="00CB1A05">
        <w:rPr>
          <w:b/>
          <w:sz w:val="28"/>
          <w:szCs w:val="28"/>
        </w:rPr>
        <w:t>Правовое воспитание и культура безопасности</w:t>
      </w:r>
      <w:r w:rsidRPr="00CB1A05">
        <w:rPr>
          <w:rStyle w:val="af8"/>
          <w:sz w:val="28"/>
          <w:szCs w:val="28"/>
        </w:rPr>
        <w:t>:</w:t>
      </w:r>
    </w:p>
    <w:p w:rsidR="00283D02" w:rsidRPr="00CB1A05" w:rsidRDefault="00283D02" w:rsidP="00CB1A05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лекционно-предупредительная работа с правоохранительными органами по  правовому воспитанию; </w:t>
      </w:r>
    </w:p>
    <w:p w:rsidR="00283D02" w:rsidRPr="00CB1A05" w:rsidRDefault="00283D02" w:rsidP="00CB1A05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антиалкогольная, антиникотиновая пропаганда, профилактика наркомании; </w:t>
      </w:r>
    </w:p>
    <w:p w:rsidR="00283D02" w:rsidRPr="00CB1A05" w:rsidRDefault="00283D02" w:rsidP="00CB1A05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беседы, игры, викторины по правилам безопасности дорожного движения; </w:t>
      </w:r>
    </w:p>
    <w:p w:rsidR="00283D02" w:rsidRPr="00CB1A05" w:rsidRDefault="00283D02" w:rsidP="00CB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D02" w:rsidRPr="00CB1A05" w:rsidRDefault="00283D02" w:rsidP="00CB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b/>
          <w:sz w:val="28"/>
          <w:szCs w:val="28"/>
        </w:rPr>
        <w:t>9. Воспитание семейных ценностей</w:t>
      </w:r>
      <w:r w:rsidRPr="00CB1A05">
        <w:rPr>
          <w:rStyle w:val="af8"/>
          <w:rFonts w:ascii="Times New Roman" w:hAnsi="Times New Roman" w:cs="Times New Roman"/>
          <w:sz w:val="28"/>
          <w:szCs w:val="28"/>
        </w:rPr>
        <w:t xml:space="preserve"> :</w:t>
      </w:r>
    </w:p>
    <w:p w:rsidR="00283D02" w:rsidRPr="00CB1A05" w:rsidRDefault="00283D02" w:rsidP="00CB1A05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родительский всеобуч; </w:t>
      </w:r>
    </w:p>
    <w:p w:rsidR="00283D02" w:rsidRPr="00CB1A05" w:rsidRDefault="00283D02" w:rsidP="00CB1A05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индивидуальная работа с родителями; </w:t>
      </w:r>
    </w:p>
    <w:p w:rsidR="00283D02" w:rsidRPr="00CB1A05" w:rsidRDefault="00283D02" w:rsidP="00CB1A05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конкурс «Моя родословная»,  «Традиции и обычаи моей семьи». </w:t>
      </w:r>
    </w:p>
    <w:p w:rsidR="00283D02" w:rsidRPr="00CB1A05" w:rsidRDefault="00283D02" w:rsidP="00CB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D02" w:rsidRPr="00CB1A05" w:rsidRDefault="00283D02" w:rsidP="00CB1A0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B1A05">
        <w:rPr>
          <w:b/>
          <w:sz w:val="28"/>
          <w:szCs w:val="28"/>
        </w:rPr>
        <w:t>10. Формирование коммуникативной культуры</w:t>
      </w:r>
      <w:r w:rsidRPr="00CB1A05">
        <w:rPr>
          <w:rStyle w:val="af8"/>
          <w:sz w:val="28"/>
          <w:szCs w:val="28"/>
        </w:rPr>
        <w:t xml:space="preserve"> :</w:t>
      </w:r>
    </w:p>
    <w:p w:rsidR="00283D02" w:rsidRPr="00CB1A05" w:rsidRDefault="00283D02" w:rsidP="00CB1A05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>акция «Мы за ЗОЖ »</w:t>
      </w:r>
    </w:p>
    <w:p w:rsidR="00283D02" w:rsidRPr="00CB1A05" w:rsidRDefault="00283D02" w:rsidP="00CB1A05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1A05">
        <w:rPr>
          <w:rFonts w:ascii="Times New Roman" w:hAnsi="Times New Roman" w:cs="Times New Roman"/>
          <w:iCs/>
          <w:sz w:val="28"/>
          <w:szCs w:val="28"/>
        </w:rPr>
        <w:t>спортивные соревнования  (по параллелям) – 1-4 классы</w:t>
      </w:r>
    </w:p>
    <w:p w:rsidR="00283D02" w:rsidRPr="00CB1A05" w:rsidRDefault="00283D02" w:rsidP="00CB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         «Мы – за здоровый образ жизни!»; «Веселые старты»; «В здоровом теле, здоровый дух!»;</w:t>
      </w:r>
    </w:p>
    <w:p w:rsidR="00283D02" w:rsidRPr="00CB1A05" w:rsidRDefault="00283D02" w:rsidP="00CB1A05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1A05">
        <w:rPr>
          <w:rFonts w:ascii="Times New Roman" w:hAnsi="Times New Roman" w:cs="Times New Roman"/>
          <w:iCs/>
          <w:sz w:val="28"/>
          <w:szCs w:val="28"/>
        </w:rPr>
        <w:t xml:space="preserve">стенды «Здоровье зависит от правильного питания»; </w:t>
      </w:r>
    </w:p>
    <w:p w:rsidR="00283D02" w:rsidRPr="00CB1A05" w:rsidRDefault="00283D02" w:rsidP="00CB1A0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1A05">
        <w:rPr>
          <w:rFonts w:ascii="Times New Roman" w:hAnsi="Times New Roman" w:cs="Times New Roman"/>
          <w:iCs/>
          <w:sz w:val="28"/>
          <w:szCs w:val="28"/>
        </w:rPr>
        <w:t xml:space="preserve">         «Наш спортивный мир!!!»; «Уголок здоровья»; </w:t>
      </w:r>
    </w:p>
    <w:p w:rsidR="00283D02" w:rsidRPr="00CB1A05" w:rsidRDefault="00283D02" w:rsidP="00CB1A0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1A05">
        <w:rPr>
          <w:rFonts w:ascii="Times New Roman" w:hAnsi="Times New Roman" w:cs="Times New Roman"/>
          <w:iCs/>
          <w:sz w:val="28"/>
          <w:szCs w:val="28"/>
        </w:rPr>
        <w:t xml:space="preserve">         «Мы за здоровый образ жизни</w:t>
      </w:r>
    </w:p>
    <w:p w:rsidR="00283D02" w:rsidRPr="00CB1A05" w:rsidRDefault="00283D02" w:rsidP="00CB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b/>
          <w:sz w:val="28"/>
          <w:szCs w:val="28"/>
        </w:rPr>
        <w:t xml:space="preserve">11. Экологическое   воспитание:                                                                                           </w:t>
      </w:r>
    </w:p>
    <w:p w:rsidR="00283D02" w:rsidRPr="00CB1A05" w:rsidRDefault="00283D02" w:rsidP="00CB1A05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>всероссийский экологический субботник ;</w:t>
      </w:r>
    </w:p>
    <w:p w:rsidR="00283D02" w:rsidRPr="00CB1A05" w:rsidRDefault="00283D02" w:rsidP="00CB1A05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>операция «Скворечник»;</w:t>
      </w:r>
    </w:p>
    <w:p w:rsidR="00283D02" w:rsidRPr="00CB1A05" w:rsidRDefault="00283D02" w:rsidP="00CB1A05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акция «Кормушка»; </w:t>
      </w:r>
    </w:p>
    <w:p w:rsidR="00283D02" w:rsidRPr="00CB1A05" w:rsidRDefault="00283D02" w:rsidP="00CB1A05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конкурсы рисунков, стенгазет «Экология – наша жизнь»,  «Человек и природа» </w:t>
      </w:r>
    </w:p>
    <w:p w:rsidR="00283D02" w:rsidRPr="00CB1A05" w:rsidRDefault="00283D02" w:rsidP="00CB1A05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акция «Чистые берега», </w:t>
      </w:r>
    </w:p>
    <w:p w:rsidR="00283D02" w:rsidRPr="00CB1A05" w:rsidRDefault="00283D02" w:rsidP="00CB1A05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Общероссийская  акции «Вода России», </w:t>
      </w:r>
    </w:p>
    <w:p w:rsidR="00283D02" w:rsidRPr="00CB1A05" w:rsidRDefault="00283D02" w:rsidP="00CB1A05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субботники «Чистый посёлок – светлое будущее» </w:t>
      </w:r>
    </w:p>
    <w:p w:rsidR="00283D02" w:rsidRPr="00CB1A05" w:rsidRDefault="00283D02" w:rsidP="00CB1A05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День древонасаждения </w:t>
      </w:r>
    </w:p>
    <w:p w:rsidR="00283D02" w:rsidRPr="00CB1A05" w:rsidRDefault="00283D02" w:rsidP="00CB1A05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>час полезной информации «Берегите природу»</w:t>
      </w:r>
    </w:p>
    <w:p w:rsidR="00283D02" w:rsidRPr="00CB1A05" w:rsidRDefault="00283D02" w:rsidP="00CB1A05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lastRenderedPageBreak/>
        <w:t>конкурс поделок  «Вторая жизнь ненужных вещей  ВЫСТАВКА ЦВЕТОВ»</w:t>
      </w:r>
    </w:p>
    <w:p w:rsidR="00CB1A05" w:rsidRPr="00CB1A05" w:rsidRDefault="00CB1A05" w:rsidP="00CB1A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D02" w:rsidRPr="00CB1A05" w:rsidRDefault="00CB1A05" w:rsidP="00CB1A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Style w:val="af8"/>
          <w:rFonts w:ascii="Times New Roman" w:hAnsi="Times New Roman" w:cs="Times New Roman"/>
          <w:sz w:val="28"/>
          <w:szCs w:val="28"/>
        </w:rPr>
        <w:t xml:space="preserve">12. </w:t>
      </w:r>
      <w:r w:rsidR="00283D02" w:rsidRPr="00CB1A05">
        <w:rPr>
          <w:rStyle w:val="af8"/>
          <w:rFonts w:ascii="Times New Roman" w:hAnsi="Times New Roman" w:cs="Times New Roman"/>
          <w:sz w:val="28"/>
          <w:szCs w:val="28"/>
        </w:rPr>
        <w:t xml:space="preserve">Гражданско-патриотическое </w:t>
      </w:r>
      <w:r w:rsidR="00283D02" w:rsidRPr="00CB1A05">
        <w:rPr>
          <w:rFonts w:ascii="Times New Roman" w:hAnsi="Times New Roman" w:cs="Times New Roman"/>
          <w:b/>
          <w:bCs/>
          <w:sz w:val="28"/>
          <w:szCs w:val="28"/>
        </w:rPr>
        <w:t>воспитание.</w:t>
      </w:r>
    </w:p>
    <w:p w:rsidR="00283D02" w:rsidRPr="00CB1A05" w:rsidRDefault="00CB1A05" w:rsidP="00CB1A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    </w:t>
      </w:r>
      <w:r w:rsidR="00283D02" w:rsidRPr="00CB1A05">
        <w:rPr>
          <w:rFonts w:ascii="Times New Roman" w:hAnsi="Times New Roman" w:cs="Times New Roman"/>
          <w:sz w:val="28"/>
          <w:szCs w:val="28"/>
        </w:rPr>
        <w:t xml:space="preserve">Организуя массовую работу с обучающимися, мы уделяли главное внимание роли проводимых мероприятий в формировании гражданских и общечеловеческих качеств личности воспитанников.  Мероприятия гражданско-патриотического направления способствуют воспитанию в наших детях высоких нравственных качеств: патриотизм, гражданственность, доброту, отзывчивость, благодарность, ответственность, чувство долга перед старшим поколением. </w:t>
      </w:r>
    </w:p>
    <w:p w:rsidR="00283D02" w:rsidRPr="00CB1A05" w:rsidRDefault="00CB1A05" w:rsidP="00CB1A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    </w:t>
      </w:r>
      <w:r w:rsidR="00283D02" w:rsidRPr="00CB1A05">
        <w:rPr>
          <w:rFonts w:ascii="Times New Roman" w:hAnsi="Times New Roman" w:cs="Times New Roman"/>
          <w:sz w:val="28"/>
          <w:szCs w:val="28"/>
        </w:rPr>
        <w:t>В декабре 2017года традиционно была проведена Неделя Воинской Славы в период которой были проведены мероприятия: Уроки МУЖЕСТВА: «3 декабря –ДЕНЬ НЕИЗВЕСТНОГО СОЛДАТА», «Вам, неизвестные солдаты, посвящается!», экскурсии к мемориалу «Павших Героев» на центральной площади п.Зимовники (возложены цветы), показ слад-презентация «Героев помним имена»,организована книжная выставка «Ордена и награды русской армии»,  кл.часы  «9 декабря – ДЕНЬ ГЕРОЕВ ОТЕЧЕСТВА», организованы встречи: с заместителем начальника 55 пожарной части ФРКУ «ОФПС по РО» Костюковым С.А., начальником «Службы спасения» Гайдуковым С.И.</w:t>
      </w:r>
    </w:p>
    <w:p w:rsidR="00283D02" w:rsidRPr="00CB1A05" w:rsidRDefault="00283D02" w:rsidP="00CB1A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>В период с  января по  февраль проводился месячник, посвященный Дню защитника Отечества были проведены следующие мероприятия:</w:t>
      </w:r>
    </w:p>
    <w:p w:rsidR="00283D02" w:rsidRPr="00CB1A05" w:rsidRDefault="00283D02" w:rsidP="00CB1A05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>Спортивные мероприятия: «Олимпионики», «Звёздочки», «Олимпийские надежды», «Спортивная смена», «А ну-ка, мальчики», «Самый сильный, самый быстрый, самый ловкий», «Вперёд, мальчишки!»</w:t>
      </w:r>
    </w:p>
    <w:p w:rsidR="00283D02" w:rsidRPr="00CB1A05" w:rsidRDefault="00283D02" w:rsidP="00CB1A05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>Праздник «23 февраля – ДЕНЬ ЗАЩИТНИКА ОТЕЧЕСТВА»;</w:t>
      </w:r>
    </w:p>
    <w:p w:rsidR="00283D02" w:rsidRPr="00CB1A05" w:rsidRDefault="00283D02" w:rsidP="00CB1A05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>Конкурсы рисунков «Армия глазами детей»; «Есть такая профессия- Родину защищать», «Привет солдату»,</w:t>
      </w:r>
    </w:p>
    <w:p w:rsidR="00283D02" w:rsidRPr="00CB1A05" w:rsidRDefault="00283D02" w:rsidP="00CB1A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         «День защитника Отечества», «Рисуем АРМИЮ»</w:t>
      </w:r>
    </w:p>
    <w:p w:rsidR="00283D02" w:rsidRPr="00CB1A05" w:rsidRDefault="00283D02" w:rsidP="00CB1A05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  <w:u w:val="single"/>
        </w:rPr>
        <w:t xml:space="preserve">Оформлен  стенд </w:t>
      </w:r>
      <w:r w:rsidRPr="00CB1A05">
        <w:rPr>
          <w:rFonts w:ascii="Times New Roman" w:hAnsi="Times New Roman" w:cs="Times New Roman"/>
          <w:sz w:val="28"/>
          <w:szCs w:val="28"/>
        </w:rPr>
        <w:t xml:space="preserve"> «Взгляд сквозь время. Первая мировая война»</w:t>
      </w:r>
    </w:p>
    <w:p w:rsidR="00283D02" w:rsidRPr="00CB1A05" w:rsidRDefault="00283D02" w:rsidP="00CB1A05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1A05">
        <w:rPr>
          <w:rFonts w:ascii="Times New Roman" w:hAnsi="Times New Roman" w:cs="Times New Roman"/>
          <w:sz w:val="28"/>
          <w:szCs w:val="28"/>
        </w:rPr>
        <w:t>Выпущена с</w:t>
      </w:r>
      <w:r w:rsidRPr="00CB1A05">
        <w:rPr>
          <w:rFonts w:ascii="Times New Roman" w:hAnsi="Times New Roman" w:cs="Times New Roman"/>
          <w:sz w:val="28"/>
          <w:szCs w:val="28"/>
          <w:u w:val="single"/>
        </w:rPr>
        <w:t xml:space="preserve">тенгазета </w:t>
      </w:r>
      <w:r w:rsidRPr="00CB1A05">
        <w:rPr>
          <w:rFonts w:ascii="Times New Roman" w:hAnsi="Times New Roman" w:cs="Times New Roman"/>
          <w:sz w:val="28"/>
          <w:szCs w:val="28"/>
        </w:rPr>
        <w:t>«Непобедимая и легендарная»</w:t>
      </w:r>
      <w:r w:rsidRPr="00CB1A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83D02" w:rsidRPr="00CB1A05" w:rsidRDefault="00283D02" w:rsidP="00CB1A05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  <w:u w:val="single"/>
        </w:rPr>
        <w:t xml:space="preserve">Конкурс  сочинений </w:t>
      </w:r>
      <w:r w:rsidRPr="00CB1A05">
        <w:rPr>
          <w:rFonts w:ascii="Times New Roman" w:hAnsi="Times New Roman" w:cs="Times New Roman"/>
          <w:sz w:val="28"/>
          <w:szCs w:val="28"/>
        </w:rPr>
        <w:t xml:space="preserve"> «Мой папа служил в армии»</w:t>
      </w:r>
    </w:p>
    <w:p w:rsidR="00283D02" w:rsidRPr="00CB1A05" w:rsidRDefault="00283D02" w:rsidP="00CB1A05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>Классные часы: «Бесстрашный город на Волге»,  «День разгрома советскими войсками немецко-фашистских</w:t>
      </w:r>
    </w:p>
    <w:p w:rsidR="00283D02" w:rsidRPr="00CB1A05" w:rsidRDefault="00283D02" w:rsidP="00CB1A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          войск в Сталинградской битве» , «А ну-ка мальчики!», «Блокадный Ленинград», «Дети войны», «Слава </w:t>
      </w:r>
    </w:p>
    <w:p w:rsidR="00283D02" w:rsidRPr="00CB1A05" w:rsidRDefault="00283D02" w:rsidP="00CB1A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          Российским героям»</w:t>
      </w:r>
    </w:p>
    <w:p w:rsidR="00283D02" w:rsidRPr="00CB1A05" w:rsidRDefault="00283D02" w:rsidP="00CB1A05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  <w:u w:val="single"/>
        </w:rPr>
        <w:t>Информационные часы</w:t>
      </w:r>
      <w:r w:rsidRPr="00CB1A05">
        <w:rPr>
          <w:rFonts w:ascii="Times New Roman" w:hAnsi="Times New Roman" w:cs="Times New Roman"/>
          <w:sz w:val="28"/>
          <w:szCs w:val="28"/>
        </w:rPr>
        <w:t xml:space="preserve"> : «Дети блокадного Ленинграда», «История праздника 23 февраля»,</w:t>
      </w:r>
    </w:p>
    <w:p w:rsidR="00283D02" w:rsidRPr="00CB1A05" w:rsidRDefault="00283D02" w:rsidP="00CB1A05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  <w:u w:val="single"/>
        </w:rPr>
        <w:t xml:space="preserve">Уроки мужества: </w:t>
      </w:r>
      <w:r w:rsidRPr="00CB1A05">
        <w:rPr>
          <w:rFonts w:ascii="Times New Roman" w:hAnsi="Times New Roman" w:cs="Times New Roman"/>
          <w:sz w:val="28"/>
          <w:szCs w:val="28"/>
        </w:rPr>
        <w:t xml:space="preserve">«Вечная слава героям российским…», </w:t>
      </w:r>
      <w:r w:rsidRPr="00CB1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«Маленькие герои большой войны», </w:t>
      </w:r>
      <w:r w:rsidRPr="00CB1A05">
        <w:rPr>
          <w:rFonts w:ascii="Times New Roman" w:hAnsi="Times New Roman" w:cs="Times New Roman"/>
          <w:sz w:val="28"/>
          <w:szCs w:val="28"/>
        </w:rPr>
        <w:t>«Горячее сердце»</w:t>
      </w:r>
    </w:p>
    <w:p w:rsidR="00283D02" w:rsidRPr="00CB1A05" w:rsidRDefault="00283D02" w:rsidP="00CB1A05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  <w:u w:val="single"/>
        </w:rPr>
        <w:lastRenderedPageBreak/>
        <w:t>Патриотическая игра</w:t>
      </w:r>
      <w:r w:rsidRPr="00CB1A05">
        <w:rPr>
          <w:rFonts w:ascii="Times New Roman" w:hAnsi="Times New Roman" w:cs="Times New Roman"/>
          <w:sz w:val="28"/>
          <w:szCs w:val="28"/>
        </w:rPr>
        <w:t xml:space="preserve"> «Юные защитники Отечества»</w:t>
      </w:r>
    </w:p>
    <w:p w:rsidR="00283D02" w:rsidRPr="00CB1A05" w:rsidRDefault="00283D02" w:rsidP="00CB1A05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  <w:u w:val="single"/>
        </w:rPr>
        <w:t xml:space="preserve">Викторины: </w:t>
      </w:r>
      <w:r w:rsidRPr="00CB1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«Честь имею!», </w:t>
      </w:r>
      <w:r w:rsidRPr="00CB1A05">
        <w:rPr>
          <w:rFonts w:ascii="Times New Roman" w:hAnsi="Times New Roman" w:cs="Times New Roman"/>
          <w:sz w:val="28"/>
          <w:szCs w:val="28"/>
        </w:rPr>
        <w:t xml:space="preserve"> «Рыцарский турнир», «А ну-ка, мальчики»</w:t>
      </w:r>
    </w:p>
    <w:p w:rsidR="00283D02" w:rsidRPr="00CB1A05" w:rsidRDefault="00283D02" w:rsidP="00CB1A05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  <w:u w:val="single"/>
        </w:rPr>
        <w:t xml:space="preserve">Интеллектуально - познавательные часы:  </w:t>
      </w:r>
      <w:r w:rsidRPr="00CB1A05">
        <w:rPr>
          <w:rFonts w:ascii="Times New Roman" w:hAnsi="Times New Roman" w:cs="Times New Roman"/>
          <w:sz w:val="28"/>
          <w:szCs w:val="28"/>
        </w:rPr>
        <w:t>«Наша Армия»</w:t>
      </w:r>
    </w:p>
    <w:p w:rsidR="00283D02" w:rsidRPr="00CB1A05" w:rsidRDefault="00283D02" w:rsidP="00CB1A05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  <w:u w:val="single"/>
        </w:rPr>
        <w:t xml:space="preserve">Беседы: </w:t>
      </w:r>
      <w:r w:rsidRPr="00CB1A05">
        <w:rPr>
          <w:rFonts w:ascii="Times New Roman" w:hAnsi="Times New Roman" w:cs="Times New Roman"/>
          <w:sz w:val="28"/>
          <w:szCs w:val="28"/>
        </w:rPr>
        <w:t>«Есть такая профессия- Родину защищать», «900 страшных дней и ночей…», «Спасибо армии за мир»</w:t>
      </w:r>
    </w:p>
    <w:p w:rsidR="00283D02" w:rsidRPr="00CB1A05" w:rsidRDefault="00283D02" w:rsidP="00CB1A05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  <w:u w:val="single"/>
        </w:rPr>
        <w:t>Устный журнал</w:t>
      </w:r>
      <w:r w:rsidRPr="00CB1A05">
        <w:rPr>
          <w:rFonts w:ascii="Times New Roman" w:hAnsi="Times New Roman" w:cs="Times New Roman"/>
          <w:sz w:val="28"/>
          <w:szCs w:val="28"/>
        </w:rPr>
        <w:t xml:space="preserve"> «Блокадный Ленинград»</w:t>
      </w:r>
    </w:p>
    <w:p w:rsidR="00283D02" w:rsidRPr="00CB1A05" w:rsidRDefault="00283D02" w:rsidP="00CB1A05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>Акция «Посылка солдату»</w:t>
      </w:r>
    </w:p>
    <w:p w:rsidR="00283D02" w:rsidRPr="00CB1A05" w:rsidRDefault="00283D02" w:rsidP="00CB1A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Становлению общечеловеческих ценностей в сознании обучающихся способствовали мероприятия, посвященные Дню Великой Победы. Обучающиеся 3 «в» класса и учителя Бойко А.С. , Витченко В.В. подготовили замечательный утренник посвященный Дню Победы. </w:t>
      </w:r>
    </w:p>
    <w:p w:rsidR="00283D02" w:rsidRPr="00CB1A05" w:rsidRDefault="00283D02" w:rsidP="00CB1A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>Обучающиеся нашей образовательной организации приняли участие в  5-ом районном Фестивале-конкурсе детского творчества «ПЕСНЯ – ПОМОЩНИК БОЙЦА» приуроченном к 73-ой годовщине ПОБЕДЫ в Великой Отечественной войне и заняли</w:t>
      </w:r>
    </w:p>
    <w:tbl>
      <w:tblPr>
        <w:tblW w:w="0" w:type="auto"/>
        <w:tblLook w:val="04A0"/>
      </w:tblPr>
      <w:tblGrid>
        <w:gridCol w:w="1668"/>
        <w:gridCol w:w="3402"/>
        <w:gridCol w:w="2976"/>
        <w:gridCol w:w="1134"/>
      </w:tblGrid>
      <w:tr w:rsidR="00283D02" w:rsidRPr="00CB1A05" w:rsidTr="00283D02">
        <w:tc>
          <w:tcPr>
            <w:tcW w:w="1668" w:type="dxa"/>
          </w:tcPr>
          <w:p w:rsidR="00283D02" w:rsidRPr="00CB1A05" w:rsidRDefault="00283D02" w:rsidP="00CB1A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A05">
              <w:rPr>
                <w:rFonts w:ascii="Times New Roman" w:hAnsi="Times New Roman" w:cs="Times New Roman"/>
                <w:sz w:val="28"/>
                <w:szCs w:val="28"/>
              </w:rPr>
              <w:t>Номинация:</w:t>
            </w:r>
          </w:p>
        </w:tc>
        <w:tc>
          <w:tcPr>
            <w:tcW w:w="3402" w:type="dxa"/>
          </w:tcPr>
          <w:p w:rsidR="00283D02" w:rsidRPr="00CB1A05" w:rsidRDefault="00283D02" w:rsidP="00CB1A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A05">
              <w:rPr>
                <w:rFonts w:ascii="Times New Roman" w:hAnsi="Times New Roman" w:cs="Times New Roman"/>
                <w:sz w:val="28"/>
                <w:szCs w:val="28"/>
              </w:rPr>
              <w:t>«Наследники Победы»</w:t>
            </w:r>
          </w:p>
        </w:tc>
        <w:tc>
          <w:tcPr>
            <w:tcW w:w="2976" w:type="dxa"/>
          </w:tcPr>
          <w:p w:rsidR="00283D02" w:rsidRPr="00CB1A05" w:rsidRDefault="00283D02" w:rsidP="00CB1A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3D02" w:rsidRPr="00CB1A05" w:rsidRDefault="00283D02" w:rsidP="00CB1A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D02" w:rsidRPr="00CB1A05" w:rsidTr="00283D02">
        <w:tc>
          <w:tcPr>
            <w:tcW w:w="1668" w:type="dxa"/>
          </w:tcPr>
          <w:p w:rsidR="00283D02" w:rsidRPr="00CB1A05" w:rsidRDefault="00283D02" w:rsidP="00CB1A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A05">
              <w:rPr>
                <w:rFonts w:ascii="Times New Roman" w:hAnsi="Times New Roman" w:cs="Times New Roman"/>
                <w:sz w:val="28"/>
                <w:szCs w:val="28"/>
              </w:rPr>
              <w:t>Категория:</w:t>
            </w:r>
          </w:p>
        </w:tc>
        <w:tc>
          <w:tcPr>
            <w:tcW w:w="3402" w:type="dxa"/>
          </w:tcPr>
          <w:p w:rsidR="00283D02" w:rsidRPr="00CB1A05" w:rsidRDefault="00283D02" w:rsidP="00CB1A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A05">
              <w:rPr>
                <w:rFonts w:ascii="Times New Roman" w:hAnsi="Times New Roman" w:cs="Times New Roman"/>
                <w:sz w:val="28"/>
                <w:szCs w:val="28"/>
              </w:rPr>
              <w:t>«Вокал. Соло»</w:t>
            </w:r>
          </w:p>
        </w:tc>
        <w:tc>
          <w:tcPr>
            <w:tcW w:w="2976" w:type="dxa"/>
          </w:tcPr>
          <w:p w:rsidR="00283D02" w:rsidRPr="00CB1A05" w:rsidRDefault="00283D02" w:rsidP="00CB1A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A05">
              <w:rPr>
                <w:rFonts w:ascii="Times New Roman" w:hAnsi="Times New Roman" w:cs="Times New Roman"/>
                <w:sz w:val="28"/>
                <w:szCs w:val="28"/>
              </w:rPr>
              <w:t>Варюта Матвей</w:t>
            </w:r>
          </w:p>
        </w:tc>
        <w:tc>
          <w:tcPr>
            <w:tcW w:w="1134" w:type="dxa"/>
          </w:tcPr>
          <w:p w:rsidR="00283D02" w:rsidRPr="00CB1A05" w:rsidRDefault="00283D02" w:rsidP="00CB1A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A05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83D02" w:rsidRPr="00CB1A05" w:rsidTr="00283D02">
        <w:tc>
          <w:tcPr>
            <w:tcW w:w="1668" w:type="dxa"/>
          </w:tcPr>
          <w:p w:rsidR="00283D02" w:rsidRPr="00CB1A05" w:rsidRDefault="00283D02" w:rsidP="00CB1A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83D02" w:rsidRPr="00CB1A05" w:rsidRDefault="00283D02" w:rsidP="00CB1A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A05">
              <w:rPr>
                <w:rFonts w:ascii="Times New Roman" w:hAnsi="Times New Roman" w:cs="Times New Roman"/>
                <w:sz w:val="28"/>
                <w:szCs w:val="28"/>
              </w:rPr>
              <w:t>«Вокальный коллектив»</w:t>
            </w:r>
          </w:p>
        </w:tc>
        <w:tc>
          <w:tcPr>
            <w:tcW w:w="2976" w:type="dxa"/>
          </w:tcPr>
          <w:p w:rsidR="00283D02" w:rsidRPr="00CB1A05" w:rsidRDefault="00283D02" w:rsidP="00CB1A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A05">
              <w:rPr>
                <w:rFonts w:ascii="Times New Roman" w:hAnsi="Times New Roman" w:cs="Times New Roman"/>
                <w:sz w:val="28"/>
                <w:szCs w:val="28"/>
              </w:rPr>
              <w:t>коллектив «Радуга»</w:t>
            </w:r>
          </w:p>
        </w:tc>
        <w:tc>
          <w:tcPr>
            <w:tcW w:w="1134" w:type="dxa"/>
          </w:tcPr>
          <w:p w:rsidR="00283D02" w:rsidRPr="00CB1A05" w:rsidRDefault="00283D02" w:rsidP="00CB1A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A0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</w:tbl>
    <w:p w:rsidR="00283D02" w:rsidRPr="00CB1A05" w:rsidRDefault="00283D02" w:rsidP="00CB1A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>С огромным интересом была проведена акция «Стена памяти», обучающиеся 3-4-х классов участвовали в смотре юнармейских отрядов, посвященный 73-ой годовщине Победы в Великой Отечественной войне, принимали участие в шествии «Бессмертный полк». В формировании и развитии личности обучающихся образовательная организация  ведущую роль отводит гражданско-патриотическому воспитанию, которое способствует становлению социально значимых ценностей у подрастающего поколения. В течение года педагогическим коллективом была проделана большая работа по этому направлению: воспитывалось уважение к символам и атрибутам Российского государства (на  традиционных праздниках исполнялся Государственный гимн РФ, обучающиеся были участниками тематических бесед и викторин по данной тематике, организованы встречи с ветеранами войн и др.), прививалась любовь к Малой Родине, к образовательной организации через укрепившиеся  традиции.</w:t>
      </w:r>
    </w:p>
    <w:p w:rsidR="00283D02" w:rsidRPr="00CB1A05" w:rsidRDefault="00CB1A05" w:rsidP="00CB1A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CB1A05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>Нравственное и духовно</w:t>
      </w:r>
      <w:r w:rsidR="00283D02" w:rsidRPr="00CB1A05">
        <w:rPr>
          <w:rFonts w:ascii="Times New Roman" w:hAnsi="Times New Roman" w:cs="Times New Roman"/>
          <w:b/>
          <w:sz w:val="28"/>
          <w:szCs w:val="28"/>
        </w:rPr>
        <w:t>е воспитание</w:t>
      </w:r>
    </w:p>
    <w:p w:rsidR="00283D02" w:rsidRPr="00CB1A05" w:rsidRDefault="00283D02" w:rsidP="00CB1A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В становлении личности обучающихся образовательная организация большую роль отводит нравственному и духовному воспитанию, которое способствует духовному формированию личности, развитию творческих задатков, способностей, дарований и талантов.      </w:t>
      </w:r>
    </w:p>
    <w:p w:rsidR="00283D02" w:rsidRPr="00CB1A05" w:rsidRDefault="00283D02" w:rsidP="00CB1A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>За 2017- 2018 учебный   год в образовательной организации прошли праздники: </w:t>
      </w:r>
    </w:p>
    <w:tbl>
      <w:tblPr>
        <w:tblpPr w:leftFromText="180" w:rightFromText="180" w:vertAnchor="text" w:horzAnchor="margin" w:tblpXSpec="center" w:tblpY="194"/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4502"/>
        <w:gridCol w:w="1592"/>
        <w:gridCol w:w="2493"/>
      </w:tblGrid>
      <w:tr w:rsidR="00283D02" w:rsidRPr="00CB1A05" w:rsidTr="00283D0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</w:rPr>
            </w:pPr>
            <w:r w:rsidRPr="00CB1A05">
              <w:rPr>
                <w:rStyle w:val="FontStyle11"/>
                <w:sz w:val="28"/>
                <w:szCs w:val="28"/>
              </w:rPr>
              <w:t>месяц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</w:rPr>
            </w:pPr>
            <w:r w:rsidRPr="00CB1A05">
              <w:rPr>
                <w:rStyle w:val="FontStyle1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right"/>
              <w:rPr>
                <w:rStyle w:val="FontStyle11"/>
                <w:sz w:val="28"/>
                <w:szCs w:val="28"/>
              </w:rPr>
            </w:pPr>
            <w:r w:rsidRPr="00CB1A05">
              <w:rPr>
                <w:rStyle w:val="FontStyle11"/>
                <w:sz w:val="28"/>
                <w:szCs w:val="28"/>
              </w:rPr>
              <w:t>От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</w:rPr>
            </w:pPr>
            <w:r w:rsidRPr="00CB1A05">
              <w:rPr>
                <w:rStyle w:val="FontStyle11"/>
                <w:sz w:val="28"/>
                <w:szCs w:val="28"/>
              </w:rPr>
              <w:t>ветственный</w:t>
            </w:r>
          </w:p>
        </w:tc>
      </w:tr>
      <w:tr w:rsidR="00283D02" w:rsidRPr="00CB1A05" w:rsidTr="00283D02"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  <w:u w:val="single"/>
              </w:rPr>
            </w:pP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  <w:u w:val="single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</w:rPr>
            </w:pPr>
            <w:r w:rsidRPr="00CB1A05">
              <w:rPr>
                <w:rStyle w:val="FontStyle11"/>
                <w:sz w:val="28"/>
                <w:szCs w:val="28"/>
              </w:rPr>
              <w:t>класс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</w:rPr>
            </w:pPr>
            <w:r w:rsidRPr="00CB1A05">
              <w:rPr>
                <w:rStyle w:val="FontStyle11"/>
                <w:sz w:val="28"/>
                <w:szCs w:val="28"/>
              </w:rPr>
              <w:t>преподаватель</w:t>
            </w:r>
          </w:p>
        </w:tc>
      </w:tr>
      <w:tr w:rsidR="00283D02" w:rsidRPr="00CB1A05" w:rsidTr="00283D0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2"/>
              <w:widowControl/>
              <w:jc w:val="both"/>
              <w:rPr>
                <w:rStyle w:val="FontStyle11"/>
                <w:sz w:val="28"/>
                <w:szCs w:val="28"/>
                <w:u w:val="single"/>
              </w:rPr>
            </w:pPr>
            <w:r w:rsidRPr="00CB1A05">
              <w:rPr>
                <w:rStyle w:val="FontStyle11"/>
                <w:sz w:val="28"/>
                <w:szCs w:val="28"/>
                <w:u w:val="single"/>
              </w:rPr>
              <w:t>Сентябрь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</w:rPr>
            </w:pPr>
            <w:r w:rsidRPr="00CB1A05">
              <w:rPr>
                <w:rStyle w:val="FontStyle11"/>
                <w:sz w:val="28"/>
                <w:szCs w:val="28"/>
              </w:rPr>
              <w:t>ДЕНЬ ЗНАНИЙ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</w:rPr>
            </w:pPr>
            <w:r w:rsidRPr="00CB1A05">
              <w:rPr>
                <w:rStyle w:val="FontStyle11"/>
                <w:sz w:val="28"/>
                <w:szCs w:val="28"/>
              </w:rPr>
              <w:t>1-е  и 3,4-кл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</w:rPr>
            </w:pPr>
            <w:r w:rsidRPr="00CB1A05">
              <w:rPr>
                <w:rStyle w:val="FontStyle11"/>
                <w:sz w:val="28"/>
                <w:szCs w:val="28"/>
              </w:rPr>
              <w:t>РДК «Юбилейный»</w:t>
            </w:r>
          </w:p>
        </w:tc>
      </w:tr>
      <w:tr w:rsidR="00283D02" w:rsidRPr="00CB1A05" w:rsidTr="00283D02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D02" w:rsidRPr="00CB1A05" w:rsidRDefault="00283D02" w:rsidP="00CB1A05">
            <w:pPr>
              <w:pStyle w:val="Style2"/>
              <w:widowControl/>
              <w:jc w:val="both"/>
              <w:rPr>
                <w:rStyle w:val="FontStyle11"/>
                <w:sz w:val="28"/>
                <w:szCs w:val="28"/>
                <w:u w:val="single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</w:rPr>
            </w:pPr>
            <w:r w:rsidRPr="00CB1A05">
              <w:rPr>
                <w:rStyle w:val="FontStyle11"/>
                <w:sz w:val="28"/>
                <w:szCs w:val="28"/>
              </w:rPr>
              <w:t xml:space="preserve">Посвящение в пешеходы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</w:rPr>
            </w:pPr>
            <w:r w:rsidRPr="00CB1A05">
              <w:rPr>
                <w:rStyle w:val="FontStyle11"/>
                <w:sz w:val="28"/>
                <w:szCs w:val="28"/>
              </w:rPr>
              <w:t>4а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</w:rPr>
            </w:pPr>
            <w:r w:rsidRPr="00CB1A05">
              <w:rPr>
                <w:rStyle w:val="FontStyle11"/>
                <w:sz w:val="28"/>
                <w:szCs w:val="28"/>
              </w:rPr>
              <w:t>Попова ВВ</w:t>
            </w:r>
          </w:p>
        </w:tc>
      </w:tr>
      <w:tr w:rsidR="00283D02" w:rsidRPr="00CB1A05" w:rsidTr="00283D02">
        <w:trPr>
          <w:trHeight w:val="346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  <w:u w:val="single"/>
              </w:rPr>
            </w:pPr>
            <w:r w:rsidRPr="00CB1A05">
              <w:rPr>
                <w:rStyle w:val="FontStyle11"/>
                <w:sz w:val="28"/>
                <w:szCs w:val="28"/>
                <w:u w:val="single"/>
              </w:rPr>
              <w:t>Октябрь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  <w:u w:val="single"/>
              </w:rPr>
            </w:pPr>
            <w:r w:rsidRPr="00CB1A05">
              <w:rPr>
                <w:rStyle w:val="FontStyle11"/>
                <w:sz w:val="28"/>
                <w:szCs w:val="28"/>
              </w:rPr>
              <w:t>День учителя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</w:rPr>
            </w:pPr>
            <w:r w:rsidRPr="00CB1A05">
              <w:rPr>
                <w:rStyle w:val="FontStyle11"/>
                <w:sz w:val="28"/>
                <w:szCs w:val="28"/>
              </w:rPr>
              <w:t>4б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</w:rPr>
            </w:pPr>
            <w:r w:rsidRPr="00CB1A05">
              <w:rPr>
                <w:rStyle w:val="FontStyle11"/>
                <w:sz w:val="28"/>
                <w:szCs w:val="28"/>
              </w:rPr>
              <w:t>Кузнецова СА</w:t>
            </w:r>
          </w:p>
        </w:tc>
      </w:tr>
      <w:tr w:rsidR="00283D02" w:rsidRPr="00CB1A05" w:rsidTr="00283D02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  <w:u w:val="single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  <w:u w:val="single"/>
              </w:rPr>
            </w:pPr>
            <w:r w:rsidRPr="00CB1A05">
              <w:rPr>
                <w:rStyle w:val="FontStyle11"/>
                <w:sz w:val="28"/>
                <w:szCs w:val="28"/>
              </w:rPr>
              <w:t xml:space="preserve">«Праздник     ОСЕНИ »                         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</w:rPr>
            </w:pPr>
            <w:r w:rsidRPr="00CB1A05">
              <w:rPr>
                <w:rStyle w:val="FontStyle11"/>
                <w:sz w:val="28"/>
                <w:szCs w:val="28"/>
              </w:rPr>
              <w:t>3а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</w:rPr>
            </w:pPr>
            <w:r w:rsidRPr="00CB1A05">
              <w:rPr>
                <w:rStyle w:val="FontStyle11"/>
                <w:sz w:val="28"/>
                <w:szCs w:val="28"/>
              </w:rPr>
              <w:t>Шатилова СВ</w:t>
            </w:r>
          </w:p>
        </w:tc>
      </w:tr>
      <w:tr w:rsidR="00283D02" w:rsidRPr="00CB1A05" w:rsidTr="00283D02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  <w:u w:val="single"/>
              </w:rPr>
            </w:pPr>
            <w:r w:rsidRPr="00CB1A05">
              <w:rPr>
                <w:rStyle w:val="FontStyle11"/>
                <w:sz w:val="28"/>
                <w:szCs w:val="28"/>
                <w:u w:val="single"/>
              </w:rPr>
              <w:t>Ноябрь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</w:rPr>
            </w:pPr>
            <w:r w:rsidRPr="00CB1A05">
              <w:rPr>
                <w:rStyle w:val="FontStyle11"/>
                <w:sz w:val="28"/>
                <w:szCs w:val="28"/>
              </w:rPr>
              <w:t xml:space="preserve">День матери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</w:rPr>
            </w:pPr>
            <w:r w:rsidRPr="00CB1A05">
              <w:rPr>
                <w:rStyle w:val="FontStyle11"/>
                <w:sz w:val="28"/>
                <w:szCs w:val="28"/>
              </w:rPr>
              <w:t>2в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</w:rPr>
            </w:pPr>
            <w:r w:rsidRPr="00CB1A05">
              <w:rPr>
                <w:rStyle w:val="FontStyle11"/>
                <w:sz w:val="28"/>
                <w:szCs w:val="28"/>
              </w:rPr>
              <w:t>Корнева ГА</w:t>
            </w:r>
          </w:p>
        </w:tc>
      </w:tr>
      <w:tr w:rsidR="00283D02" w:rsidRPr="00CB1A05" w:rsidTr="00283D02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  <w:u w:val="single"/>
              </w:rPr>
            </w:pPr>
            <w:r w:rsidRPr="00CB1A05">
              <w:rPr>
                <w:rStyle w:val="FontStyle11"/>
                <w:sz w:val="28"/>
                <w:szCs w:val="28"/>
                <w:u w:val="single"/>
              </w:rPr>
              <w:t>Декабрь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  <w:u w:val="single"/>
              </w:rPr>
            </w:pPr>
            <w:r w:rsidRPr="00CB1A05">
              <w:rPr>
                <w:rStyle w:val="FontStyle11"/>
                <w:sz w:val="28"/>
                <w:szCs w:val="28"/>
              </w:rPr>
              <w:t xml:space="preserve"> «День      конституции»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</w:rPr>
            </w:pPr>
            <w:r w:rsidRPr="00CB1A05">
              <w:rPr>
                <w:rStyle w:val="FontStyle11"/>
                <w:sz w:val="28"/>
                <w:szCs w:val="28"/>
              </w:rPr>
              <w:t>3б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</w:rPr>
            </w:pPr>
            <w:r w:rsidRPr="00CB1A05">
              <w:rPr>
                <w:rStyle w:val="FontStyle11"/>
                <w:sz w:val="28"/>
                <w:szCs w:val="28"/>
              </w:rPr>
              <w:t>Левченко ОА</w:t>
            </w:r>
          </w:p>
        </w:tc>
      </w:tr>
      <w:tr w:rsidR="00283D02" w:rsidRPr="00CB1A05" w:rsidTr="00283D02">
        <w:trPr>
          <w:trHeight w:val="395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  <w:u w:val="single"/>
              </w:rPr>
            </w:pPr>
            <w:r w:rsidRPr="00CB1A05">
              <w:rPr>
                <w:rStyle w:val="FontStyle11"/>
                <w:sz w:val="28"/>
                <w:szCs w:val="28"/>
                <w:u w:val="single"/>
              </w:rPr>
              <w:t>Февраль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  <w:u w:val="single"/>
              </w:rPr>
            </w:pPr>
            <w:r w:rsidRPr="00CB1A05">
              <w:rPr>
                <w:rStyle w:val="FontStyle11"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</w:rPr>
            </w:pPr>
            <w:r w:rsidRPr="00CB1A05">
              <w:rPr>
                <w:rStyle w:val="FontStyle11"/>
                <w:sz w:val="28"/>
                <w:szCs w:val="28"/>
              </w:rPr>
              <w:t>2б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</w:rPr>
            </w:pPr>
            <w:r w:rsidRPr="00CB1A05">
              <w:rPr>
                <w:rStyle w:val="FontStyle11"/>
                <w:sz w:val="28"/>
                <w:szCs w:val="28"/>
              </w:rPr>
              <w:t>Коваленко ВВ</w:t>
            </w:r>
          </w:p>
        </w:tc>
      </w:tr>
      <w:tr w:rsidR="00283D02" w:rsidRPr="00CB1A05" w:rsidTr="00283D02">
        <w:trPr>
          <w:trHeight w:val="361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  <w:u w:val="single"/>
              </w:rPr>
            </w:pPr>
            <w:r w:rsidRPr="00CB1A05">
              <w:rPr>
                <w:rStyle w:val="FontStyle11"/>
                <w:sz w:val="28"/>
                <w:szCs w:val="28"/>
                <w:u w:val="single"/>
              </w:rPr>
              <w:t>Март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  <w:u w:val="single"/>
              </w:rPr>
            </w:pPr>
            <w:r w:rsidRPr="00CB1A05">
              <w:rPr>
                <w:rStyle w:val="FontStyle11"/>
                <w:sz w:val="28"/>
                <w:szCs w:val="28"/>
              </w:rPr>
              <w:t>«Международный женский день»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</w:rPr>
            </w:pPr>
            <w:r w:rsidRPr="00CB1A05">
              <w:rPr>
                <w:rStyle w:val="FontStyle11"/>
                <w:sz w:val="28"/>
                <w:szCs w:val="28"/>
              </w:rPr>
              <w:t>2б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</w:rPr>
            </w:pPr>
            <w:r w:rsidRPr="00CB1A05">
              <w:rPr>
                <w:rStyle w:val="FontStyle11"/>
                <w:sz w:val="28"/>
                <w:szCs w:val="28"/>
              </w:rPr>
              <w:t>Тома ЛН</w:t>
            </w:r>
          </w:p>
        </w:tc>
      </w:tr>
      <w:tr w:rsidR="00283D02" w:rsidRPr="00CB1A05" w:rsidTr="00283D02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  <w:u w:val="single"/>
              </w:rPr>
            </w:pPr>
            <w:r w:rsidRPr="00CB1A05">
              <w:rPr>
                <w:rStyle w:val="FontStyle11"/>
                <w:sz w:val="28"/>
                <w:szCs w:val="28"/>
                <w:u w:val="single"/>
              </w:rPr>
              <w:t>Май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  <w:u w:val="single"/>
              </w:rPr>
            </w:pPr>
            <w:r w:rsidRPr="00CB1A05">
              <w:rPr>
                <w:rStyle w:val="FontStyle11"/>
                <w:sz w:val="28"/>
                <w:szCs w:val="28"/>
              </w:rPr>
              <w:t>«День ПОБЕДЫ»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</w:rPr>
            </w:pPr>
            <w:r w:rsidRPr="00CB1A05">
              <w:rPr>
                <w:rStyle w:val="FontStyle11"/>
                <w:sz w:val="28"/>
                <w:szCs w:val="28"/>
              </w:rPr>
              <w:t>3в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</w:rPr>
            </w:pPr>
            <w:r w:rsidRPr="00CB1A05">
              <w:rPr>
                <w:rStyle w:val="FontStyle11"/>
                <w:sz w:val="28"/>
                <w:szCs w:val="28"/>
              </w:rPr>
              <w:t>Бойко АС</w:t>
            </w:r>
          </w:p>
        </w:tc>
      </w:tr>
      <w:tr w:rsidR="00283D02" w:rsidRPr="00CB1A05" w:rsidTr="00283D02"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  <w:u w:val="single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  <w:u w:val="single"/>
              </w:rPr>
            </w:pPr>
            <w:r w:rsidRPr="00CB1A05">
              <w:rPr>
                <w:rStyle w:val="FontStyle11"/>
                <w:sz w:val="28"/>
                <w:szCs w:val="28"/>
              </w:rPr>
              <w:t>Выпускной  4 классов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</w:rPr>
            </w:pPr>
            <w:r w:rsidRPr="00CB1A05">
              <w:rPr>
                <w:rStyle w:val="FontStyle11"/>
                <w:sz w:val="28"/>
                <w:szCs w:val="28"/>
              </w:rPr>
              <w:t>4-е кл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</w:rPr>
            </w:pPr>
            <w:r w:rsidRPr="00CB1A05">
              <w:rPr>
                <w:rStyle w:val="FontStyle11"/>
                <w:sz w:val="28"/>
                <w:szCs w:val="28"/>
              </w:rPr>
              <w:t>Попова ВВ</w:t>
            </w:r>
          </w:p>
          <w:p w:rsidR="00283D02" w:rsidRPr="00CB1A05" w:rsidRDefault="00283D02" w:rsidP="00CB1A05">
            <w:pPr>
              <w:pStyle w:val="Style1"/>
              <w:widowControl/>
              <w:jc w:val="both"/>
              <w:rPr>
                <w:rStyle w:val="FontStyle11"/>
                <w:sz w:val="28"/>
                <w:szCs w:val="28"/>
              </w:rPr>
            </w:pPr>
            <w:r w:rsidRPr="00CB1A05">
              <w:rPr>
                <w:rStyle w:val="FontStyle11"/>
                <w:sz w:val="28"/>
                <w:szCs w:val="28"/>
              </w:rPr>
              <w:t>Кузнецова СА</w:t>
            </w:r>
          </w:p>
        </w:tc>
      </w:tr>
    </w:tbl>
    <w:p w:rsidR="00CB1A05" w:rsidRDefault="00CB1A05" w:rsidP="00CB1A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D02" w:rsidRPr="00CB1A05" w:rsidRDefault="00CB1A05" w:rsidP="00CB1A05">
      <w:pPr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      </w:t>
      </w:r>
      <w:r w:rsidR="00283D02" w:rsidRPr="00CB1A05">
        <w:rPr>
          <w:rFonts w:ascii="Times New Roman" w:hAnsi="Times New Roman" w:cs="Times New Roman"/>
          <w:sz w:val="28"/>
          <w:szCs w:val="28"/>
        </w:rPr>
        <w:t xml:space="preserve">В течение всего учебного года были сохранены главные традиции образовательной организации, которые наполнили воспитательную работу интересной, содержательной деятельностью. Были проведены: акции «Милосердия», уроки мужества, участвовали в приобретении билетов на благотворительный концерт «Мы с тобой, Донбасс», собранные средства пошли на помощь пострадавшим от военных действий в г.Луганске. Подтверждением успешности традиционных организационных мероприятий является то, что все обучающиеся  активно участвуют в каждом из этих дел, запомнившихся своей яркостью, интересным содержанием, разнообразием, состязательностью.  Данные факты говорят о том, что наши традиции сохраняются благодаря усилиям учителей, которые активно, творчески поддерживают и развивают их. </w:t>
      </w:r>
    </w:p>
    <w:p w:rsidR="00CB1A05" w:rsidRDefault="00CB1A05" w:rsidP="00CB1A05">
      <w:pPr>
        <w:pStyle w:val="af0"/>
        <w:jc w:val="both"/>
        <w:rPr>
          <w:szCs w:val="28"/>
        </w:rPr>
      </w:pPr>
      <w:r>
        <w:rPr>
          <w:szCs w:val="28"/>
        </w:rPr>
        <w:t xml:space="preserve">     В ОО были организованы и проведены конкурсы, в которых ребята приняли самое активное участие:</w:t>
      </w:r>
    </w:p>
    <w:p w:rsidR="00CB1A05" w:rsidRPr="00CB1A05" w:rsidRDefault="00CB1A05" w:rsidP="00CB1A05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Конкурсы </w:t>
      </w:r>
      <w:r w:rsidRPr="00CB1A05">
        <w:rPr>
          <w:rFonts w:ascii="Times New Roman" w:hAnsi="Times New Roman" w:cs="Times New Roman"/>
          <w:i/>
          <w:sz w:val="28"/>
          <w:szCs w:val="28"/>
          <w:u w:val="single"/>
        </w:rPr>
        <w:t>рисунков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 пла</w:t>
      </w:r>
      <w:r w:rsidRPr="00CB1A05">
        <w:rPr>
          <w:rFonts w:ascii="Times New Roman" w:hAnsi="Times New Roman" w:cs="Times New Roman"/>
          <w:i/>
          <w:sz w:val="28"/>
          <w:szCs w:val="28"/>
          <w:u w:val="single"/>
        </w:rPr>
        <w:t>катов</w:t>
      </w:r>
      <w:r w:rsidRPr="00CB1A05">
        <w:rPr>
          <w:rFonts w:ascii="Times New Roman" w:hAnsi="Times New Roman" w:cs="Times New Roman"/>
          <w:sz w:val="28"/>
          <w:szCs w:val="28"/>
        </w:rPr>
        <w:t xml:space="preserve"> : «Ребёнок - пешеход», «Поздравляем «С днем учителя!»,</w:t>
      </w:r>
      <w:r w:rsidRPr="00CB1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A05">
        <w:rPr>
          <w:rFonts w:ascii="Times New Roman" w:hAnsi="Times New Roman" w:cs="Times New Roman"/>
          <w:sz w:val="28"/>
          <w:szCs w:val="28"/>
        </w:rPr>
        <w:t xml:space="preserve">«Соблюдение ПДД- залог безопасности», «Придумай знак»,  «Поздравляем «С ДНЁМ УЧИТЕЛЯ!», «Мир не узнаешь, не зная края своего», «Чрезвычайные ситуации и последствия», </w:t>
      </w:r>
      <w:r w:rsidRPr="00CB1A05">
        <w:rPr>
          <w:rFonts w:ascii="Times New Roman" w:hAnsi="Times New Roman" w:cs="Times New Roman"/>
          <w:bCs/>
          <w:sz w:val="28"/>
          <w:szCs w:val="28"/>
        </w:rPr>
        <w:t>«Осенняя пора», «Поздравляю с Днем матери»,  «1 декабря – Всемирный день борьбы со СПИДом»,</w:t>
      </w:r>
      <w:r w:rsidRPr="00CB1A05">
        <w:rPr>
          <w:rFonts w:ascii="Times New Roman" w:hAnsi="Times New Roman" w:cs="Times New Roman"/>
          <w:sz w:val="28"/>
          <w:szCs w:val="28"/>
        </w:rPr>
        <w:t xml:space="preserve"> «Белоснежная ЗИМА», «Железная дорога не место для игр»,  «Правила пожарной безопасности»,  «Мы за ЗДОРОВЫЙ ОБРАЗ ЖИЗНИ»,  «Поздравляю  ЗАЩИТНИКОВ ОТЕЧЕСТВА», «У Светофора каникул НЕТ!», </w:t>
      </w:r>
      <w:r w:rsidRPr="00CB1A05">
        <w:rPr>
          <w:rFonts w:ascii="Times New Roman" w:hAnsi="Times New Roman" w:cs="Times New Roman"/>
          <w:bCs/>
          <w:sz w:val="28"/>
          <w:szCs w:val="28"/>
        </w:rPr>
        <w:t xml:space="preserve"> «Чистота ЗАЛОГ ЗДОРОВЬЯ!», </w:t>
      </w:r>
      <w:r w:rsidRPr="00CB1A05">
        <w:rPr>
          <w:rFonts w:ascii="Times New Roman" w:hAnsi="Times New Roman" w:cs="Times New Roman"/>
          <w:sz w:val="28"/>
          <w:szCs w:val="28"/>
        </w:rPr>
        <w:t xml:space="preserve"> «Футбол! Футбол! Удар и ГОЛ!»,  «Афганистан глазами детей», </w:t>
      </w:r>
      <w:r w:rsidRPr="00CB1A05">
        <w:rPr>
          <w:rFonts w:ascii="Times New Roman" w:hAnsi="Times New Roman" w:cs="Times New Roman"/>
          <w:bCs/>
          <w:sz w:val="28"/>
          <w:szCs w:val="28"/>
        </w:rPr>
        <w:t xml:space="preserve"> «Безопасная дорога»,  «Растём здоровыми»,  «Мой любимый сказочный герой – участник ДОРОЖНОГО ДВИЖЕНИЯ» , «22 марта Всемирный день водных ресурсов» ,  «Космос глазами детей», «Моя мама лучшая на свете», «Экология - наша жизнь»,  «Папа, мама, Я – спортивная семья» , «9 мая ДЕНЬ ПОБЕДЫ».</w:t>
      </w:r>
    </w:p>
    <w:p w:rsidR="00CB1A05" w:rsidRPr="00CB1A05" w:rsidRDefault="00CB1A05" w:rsidP="00CB1A05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lastRenderedPageBreak/>
        <w:t>Фотовыставки: «Пристегните ребёнка в машине. Ребёнок пассажир!», «Мир не узнаешь, не зная края своего»</w:t>
      </w:r>
    </w:p>
    <w:p w:rsidR="00CB1A05" w:rsidRPr="00CB1A05" w:rsidRDefault="00CB1A05" w:rsidP="00CB1A05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Выпуск стенгазет:  </w:t>
      </w:r>
      <w:r w:rsidRPr="00CB1A05">
        <w:rPr>
          <w:rFonts w:ascii="Times New Roman" w:hAnsi="Times New Roman" w:cs="Times New Roman"/>
          <w:bCs/>
          <w:sz w:val="28"/>
          <w:szCs w:val="28"/>
        </w:rPr>
        <w:t>Стенгазета «23 ФЕВРАЛЯ – ДЕНЬ ЗАЩИТНИКОВ ОТЕЧЕСТВА», «Овощи и фрукты наши помощники», «Ю.Гагарин – первый космонавт», «8 марта – МЕЖДУНАРОДНЫЙ ЖЕНСКИЙ ДЕНЬ».</w:t>
      </w:r>
    </w:p>
    <w:p w:rsidR="00CB1A05" w:rsidRPr="00CB1A05" w:rsidRDefault="00CB1A05" w:rsidP="00CB1A05">
      <w:pPr>
        <w:jc w:val="both"/>
        <w:rPr>
          <w:rStyle w:val="af8"/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b/>
          <w:sz w:val="28"/>
          <w:szCs w:val="28"/>
        </w:rPr>
        <w:t xml:space="preserve">                               14.Здоровьесберегающее воспитание</w:t>
      </w:r>
      <w:r w:rsidRPr="00CB1A05">
        <w:rPr>
          <w:rStyle w:val="af8"/>
          <w:rFonts w:ascii="Times New Roman" w:hAnsi="Times New Roman" w:cs="Times New Roman"/>
          <w:sz w:val="28"/>
          <w:szCs w:val="28"/>
        </w:rPr>
        <w:t xml:space="preserve"> </w:t>
      </w:r>
    </w:p>
    <w:p w:rsidR="00CB1A05" w:rsidRDefault="00CB1A05" w:rsidP="00CB1A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Анализируя работу  по  сохранению и укреплению </w:t>
      </w:r>
      <w:r w:rsidRPr="00CB1A05">
        <w:rPr>
          <w:rFonts w:ascii="Times New Roman" w:hAnsi="Times New Roman" w:cs="Times New Roman"/>
          <w:bCs/>
          <w:sz w:val="28"/>
          <w:szCs w:val="28"/>
        </w:rPr>
        <w:t>здоровья детей</w:t>
      </w:r>
      <w:r w:rsidRPr="00CB1A05">
        <w:rPr>
          <w:rFonts w:ascii="Times New Roman" w:hAnsi="Times New Roman" w:cs="Times New Roman"/>
          <w:sz w:val="28"/>
          <w:szCs w:val="28"/>
        </w:rPr>
        <w:t xml:space="preserve"> надо отметить, что образовательная организация тесно сотрудничает с МУЗ ЗРБ п.Зимовники и МБУ ДО ДЮСШ. В течение года обучающиеся прослушали цикл лекций по сохранению и укреплению здоровья. По профилактике заболевания гриппом и ОРВИ был проведен ряд мероприятий: организована встреча врачом педиатром МУЗ ЦРБ п.Зимовники   Панченко Г.Н. «Необходимость вакцинации от ГРИППА» (беседа с детьми и родителями) , с целью информирования родителей по профилактике незаконного потребления  наркотических средств, наркомании и токсикомании, также были организованы встречи с врачом-наркологом  МУЗ ЦРБ п.Зимовники    Хаменя В.П. , сотрудником  ПДН Балакин Н.Н. </w:t>
      </w:r>
      <w:r w:rsidRPr="00CB1A05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Проведена встреча с провизором Тимченко О.В. по теме: «Вредна ли таблетка?». </w:t>
      </w:r>
      <w:r w:rsidRPr="00CB1A05">
        <w:rPr>
          <w:rFonts w:ascii="Times New Roman" w:hAnsi="Times New Roman" w:cs="Times New Roman"/>
          <w:sz w:val="28"/>
          <w:szCs w:val="28"/>
        </w:rPr>
        <w:t xml:space="preserve">Проведены «ДНИ БОЛЬШОЙ ПРОФИЛАКТИКИ». Организованы встречи с сотрудниками СЛУЖБЫ СПАСЕНИЯ Зимовниковского отряда  Матасовым А.В., Дымченко А.Н., инструктором ВДПО Зимовниковского района Казначеевой М.В.,  тренером преподавателем спортивного клуба «Игра» Курочкиной Г.С., заместителем главы Зимовниковского района Лысенко В.А.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B1A05" w:rsidRPr="00CB1A05" w:rsidRDefault="00CB1A05" w:rsidP="00CB1A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1A05">
        <w:rPr>
          <w:rFonts w:ascii="Times New Roman" w:hAnsi="Times New Roman" w:cs="Times New Roman"/>
          <w:sz w:val="28"/>
          <w:szCs w:val="28"/>
        </w:rPr>
        <w:t>Совместно с МБУ ДО ДЮСШ были организованы спортивные праздники, соревнования, уроки физкультуры. В  районных соревнованиях  обучающиеся нашей образовательной также приняли активное участие. Привлекая обучающихся к занятиям в спортивных секциях, используя нестандартные формы спортивных внеурочных праздников и мероприятий учителя физкультуры способствуют повышению интереса к спортивной внеклассной работе.</w:t>
      </w:r>
    </w:p>
    <w:p w:rsidR="00CB1A05" w:rsidRPr="00CB1A05" w:rsidRDefault="00A03FD5" w:rsidP="00A03F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B1A05" w:rsidRPr="00CB1A05">
        <w:rPr>
          <w:rFonts w:ascii="Times New Roman" w:hAnsi="Times New Roman" w:cs="Times New Roman"/>
          <w:sz w:val="28"/>
          <w:szCs w:val="28"/>
        </w:rPr>
        <w:t>В целях формирования и развития у подрастающего поколения культуры здорового образа жизни, укрепления нравственных ориентиров и сохранения физического и духовно-психического здоровья на территории спортивной площадки  образовательной организации в форме флэшмоба 7 апреля проведена акция «Здоровье в порядке, спасибо зарядке!»,  25 мая организован и проведён ДЕНЬ ОБЕСПЕЧЕНИЯ БЕЗОПАСНОСТИ ДОРОЖНОГО ДВИЖЕНИЯ (проведены спортивные соревнования).</w:t>
      </w:r>
    </w:p>
    <w:p w:rsidR="00CB1A05" w:rsidRPr="00CB1A05" w:rsidRDefault="00A03FD5" w:rsidP="00CB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 w:rsidR="00CB1A05" w:rsidRPr="00CB1A05">
        <w:rPr>
          <w:rFonts w:ascii="Times New Roman" w:hAnsi="Times New Roman" w:cs="Times New Roman"/>
          <w:sz w:val="28"/>
          <w:szCs w:val="28"/>
        </w:rPr>
        <w:t xml:space="preserve">Большое  внимание в образовательной организации уделяется беседам о здоровом образе жизни. </w:t>
      </w:r>
    </w:p>
    <w:p w:rsidR="00CB1A05" w:rsidRPr="00CB1A05" w:rsidRDefault="00CB1A05" w:rsidP="00CB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>В течение года проведены следующие мероприятия:</w:t>
      </w:r>
    </w:p>
    <w:p w:rsidR="00CB1A05" w:rsidRPr="00CB1A05" w:rsidRDefault="00CB1A05" w:rsidP="00CB1A0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1A05">
        <w:rPr>
          <w:rFonts w:ascii="Times New Roman" w:hAnsi="Times New Roman" w:cs="Times New Roman"/>
          <w:iCs/>
          <w:sz w:val="28"/>
          <w:szCs w:val="28"/>
        </w:rPr>
        <w:t>- Утренняя музыкальная зарядка – 1-4 классы</w:t>
      </w:r>
    </w:p>
    <w:p w:rsidR="00CB1A05" w:rsidRPr="00CB1A05" w:rsidRDefault="00CB1A05" w:rsidP="00CB1A0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1A05">
        <w:rPr>
          <w:rFonts w:ascii="Times New Roman" w:hAnsi="Times New Roman" w:cs="Times New Roman"/>
          <w:iCs/>
          <w:sz w:val="28"/>
          <w:szCs w:val="28"/>
        </w:rPr>
        <w:t>- Спортивные соревнования по ЗОЖ (по параллелям) – 1-4 классы</w:t>
      </w:r>
    </w:p>
    <w:p w:rsidR="00CB1A05" w:rsidRPr="00CB1A05" w:rsidRDefault="00CB1A05" w:rsidP="00CB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lastRenderedPageBreak/>
        <w:t xml:space="preserve"> «Мы – за здоровый образ жизни!»; «Веселые старты»; «В здоровом теле, здоровый дух!»;</w:t>
      </w:r>
    </w:p>
    <w:p w:rsidR="00CB1A05" w:rsidRPr="00CB1A05" w:rsidRDefault="00CB1A05" w:rsidP="00CB1A0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1A05">
        <w:rPr>
          <w:rFonts w:ascii="Times New Roman" w:hAnsi="Times New Roman" w:cs="Times New Roman"/>
          <w:iCs/>
          <w:sz w:val="28"/>
          <w:szCs w:val="28"/>
        </w:rPr>
        <w:t>- Оформление стендов</w:t>
      </w:r>
    </w:p>
    <w:p w:rsidR="00CB1A05" w:rsidRPr="00CB1A05" w:rsidRDefault="00CB1A05" w:rsidP="00CB1A0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1A05">
        <w:rPr>
          <w:rFonts w:ascii="Times New Roman" w:hAnsi="Times New Roman" w:cs="Times New Roman"/>
          <w:iCs/>
          <w:sz w:val="28"/>
          <w:szCs w:val="28"/>
        </w:rPr>
        <w:t xml:space="preserve">«Здоровье зависит от правильного питания»; «Наш спортивный мир!!!»; «Уголок здоровья»; «Мы за здоровый образ жизни», </w:t>
      </w:r>
    </w:p>
    <w:p w:rsidR="00CB1A05" w:rsidRPr="00CB1A05" w:rsidRDefault="00CB1A05" w:rsidP="00CB1A0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1A05">
        <w:rPr>
          <w:rFonts w:ascii="Times New Roman" w:hAnsi="Times New Roman" w:cs="Times New Roman"/>
          <w:iCs/>
          <w:sz w:val="28"/>
          <w:szCs w:val="28"/>
        </w:rPr>
        <w:t>- Фотовыставка</w:t>
      </w:r>
    </w:p>
    <w:p w:rsidR="00CB1A05" w:rsidRPr="00CB1A05" w:rsidRDefault="00CB1A05" w:rsidP="00CB1A0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1A05">
        <w:rPr>
          <w:rFonts w:ascii="Times New Roman" w:hAnsi="Times New Roman" w:cs="Times New Roman"/>
          <w:iCs/>
          <w:sz w:val="28"/>
          <w:szCs w:val="28"/>
        </w:rPr>
        <w:t xml:space="preserve">«Наша семья за правильное питание»; </w:t>
      </w:r>
    </w:p>
    <w:p w:rsidR="00CB1A05" w:rsidRPr="00CB1A05" w:rsidRDefault="00CB1A05" w:rsidP="00CB1A0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1A05">
        <w:rPr>
          <w:rFonts w:ascii="Times New Roman" w:hAnsi="Times New Roman" w:cs="Times New Roman"/>
          <w:iCs/>
          <w:sz w:val="28"/>
          <w:szCs w:val="28"/>
        </w:rPr>
        <w:t>- Физкультминутки во время уроков – 1-4 классы</w:t>
      </w:r>
    </w:p>
    <w:p w:rsidR="00CB1A05" w:rsidRPr="00CB1A05" w:rsidRDefault="00CB1A05" w:rsidP="00CB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>-  Конкурс рисунков</w:t>
      </w:r>
    </w:p>
    <w:p w:rsidR="00CB1A05" w:rsidRPr="00CB1A05" w:rsidRDefault="00CB1A05" w:rsidP="00CB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iCs/>
          <w:sz w:val="28"/>
          <w:szCs w:val="28"/>
        </w:rPr>
        <w:t xml:space="preserve">«Мы за здоровый образ жизни!»;«1 декабря – Всемирный день борьбы со СПИДом», </w:t>
      </w:r>
      <w:r w:rsidRPr="00CB1A05">
        <w:rPr>
          <w:rFonts w:ascii="Times New Roman" w:hAnsi="Times New Roman" w:cs="Times New Roman"/>
          <w:sz w:val="28"/>
          <w:szCs w:val="28"/>
        </w:rPr>
        <w:t xml:space="preserve">«Вредные привычки»; </w:t>
      </w:r>
    </w:p>
    <w:p w:rsidR="00CB1A05" w:rsidRPr="00CB1A05" w:rsidRDefault="00CB1A05" w:rsidP="00CB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 «Я здоровье берегу!»; «Моя семья и Я – за правильное питание»</w:t>
      </w:r>
    </w:p>
    <w:p w:rsidR="00CB1A05" w:rsidRPr="00CB1A05" w:rsidRDefault="00CB1A05" w:rsidP="00CB1A0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1A05">
        <w:rPr>
          <w:rFonts w:ascii="Times New Roman" w:hAnsi="Times New Roman" w:cs="Times New Roman"/>
          <w:iCs/>
          <w:sz w:val="28"/>
          <w:szCs w:val="28"/>
        </w:rPr>
        <w:t>- Час информации на тему:</w:t>
      </w:r>
    </w:p>
    <w:p w:rsidR="00CB1A05" w:rsidRPr="00CB1A05" w:rsidRDefault="00CB1A05" w:rsidP="00CB1A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 «Как помочь себе сохранить здоровье»;</w:t>
      </w:r>
      <w:r w:rsidRPr="00CB1A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B1A05">
        <w:rPr>
          <w:rFonts w:ascii="Times New Roman" w:hAnsi="Times New Roman" w:cs="Times New Roman"/>
          <w:sz w:val="28"/>
          <w:szCs w:val="28"/>
        </w:rPr>
        <w:t xml:space="preserve">«Профилактика простудных заболеваний. Ротовирусные инфекции»; «Норовирусная инфекция», </w:t>
      </w:r>
      <w:r w:rsidRPr="00CB1A05">
        <w:rPr>
          <w:rFonts w:ascii="Times New Roman" w:hAnsi="Times New Roman" w:cs="Times New Roman"/>
          <w:bCs/>
          <w:sz w:val="28"/>
          <w:szCs w:val="28"/>
        </w:rPr>
        <w:t>«Наши верные друзья - витамины»;</w:t>
      </w:r>
    </w:p>
    <w:p w:rsidR="00CB1A05" w:rsidRPr="00CB1A05" w:rsidRDefault="00CB1A05" w:rsidP="00CB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>- Беседы и классные часы с обучающимися</w:t>
      </w:r>
    </w:p>
    <w:p w:rsidR="00CB1A05" w:rsidRDefault="00CB1A05" w:rsidP="00CB1A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>«Психоактивные вещества и их влияния на человека»; «Сообщи, где торгуют смертью»; «Умей сказать НЕТ»; «Последствия потребления психоактивных веществ» (запись внесена в журнал инструктажей);  «Профилактика вредных привычек»; «Опасайтесь острых кишечных заболеваний» ; «Что такое энтеровирусная, ротовирусная, норовирусная инфекция»; «Внимание, чесотка!»;  «Почему важно не забыть о гигиене?»; «Хорошее здоровье превыше всего»; «Профилактика простудных заболеваний»;</w:t>
      </w:r>
      <w:r w:rsidRPr="00CB1A05">
        <w:rPr>
          <w:rFonts w:ascii="Times New Roman" w:hAnsi="Times New Roman" w:cs="Times New Roman"/>
          <w:bCs/>
          <w:sz w:val="28"/>
          <w:szCs w:val="28"/>
        </w:rPr>
        <w:t xml:space="preserve"> «Откуда берутся грязнули»; «Нужные и ненужные лекарства»; «Вредность продуктов быстрого приготовления», «Моё здоровье – в моих руках», «Самые полезные продукты», «Как правильно есть», «Наше питание», «Что нужно знать о витаминах».</w:t>
      </w:r>
    </w:p>
    <w:p w:rsidR="00CB1A05" w:rsidRPr="00CB1A05" w:rsidRDefault="00CB1A05" w:rsidP="00CB1A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B1A05">
        <w:rPr>
          <w:rFonts w:ascii="Times New Roman" w:hAnsi="Times New Roman" w:cs="Times New Roman"/>
          <w:sz w:val="28"/>
          <w:szCs w:val="28"/>
        </w:rPr>
        <w:t>Семья Серебрянской Варвары, обучающейся 1 «Б» класса, приняла активное участие в муниципальном  этапе областного конкурса «Папа, мама, я – спортивная семья» и заняла почётное 2 место.</w:t>
      </w:r>
    </w:p>
    <w:p w:rsidR="00CB1A05" w:rsidRDefault="00CB1A05" w:rsidP="00CB1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Регулярно обучающиеся образовательной организации НОО перед уроками  проводят утреннюю зарядку. </w:t>
      </w:r>
    </w:p>
    <w:p w:rsidR="00CB1A05" w:rsidRPr="00CB1A05" w:rsidRDefault="00CB1A05" w:rsidP="00CB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 xml:space="preserve">Общеорганизационные ДНИ ЗДОРОВЬЯ  проводятся 1 раз в четверть. </w:t>
      </w:r>
    </w:p>
    <w:p w:rsidR="00CB1A05" w:rsidRPr="00CB1A05" w:rsidRDefault="00CB1A05" w:rsidP="00CB1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A05">
        <w:rPr>
          <w:rFonts w:ascii="Times New Roman" w:hAnsi="Times New Roman" w:cs="Times New Roman"/>
          <w:sz w:val="28"/>
          <w:szCs w:val="28"/>
        </w:rPr>
        <w:t>В течение учебного года работали кружки спортивной направленности: «Мини - баскетбол», «Школа мяча», «Ритмика для малышей», «Спортивные танцы».</w:t>
      </w:r>
    </w:p>
    <w:p w:rsidR="0065102A" w:rsidRPr="00F13263" w:rsidRDefault="0065102A" w:rsidP="0065102A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3FD5" w:rsidRPr="00A03FD5" w:rsidRDefault="00A03FD5" w:rsidP="00A03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Данные таблиц</w:t>
      </w:r>
      <w:r w:rsidRPr="00A03FD5">
        <w:rPr>
          <w:rFonts w:ascii="Times New Roman" w:hAnsi="Times New Roman" w:cs="Times New Roman"/>
          <w:sz w:val="28"/>
          <w:szCs w:val="28"/>
        </w:rPr>
        <w:t xml:space="preserve"> говорят о высокой социальной активности обучающихся. За последние два года наблюдается стабильная динамика количества обучающихся, принимающих участие в региональных и муниципальных творческих конкурсах, фестивалях, соревнованиях. </w:t>
      </w:r>
    </w:p>
    <w:p w:rsidR="00A03FD5" w:rsidRPr="00A03FD5" w:rsidRDefault="00A03FD5" w:rsidP="00A03FD5">
      <w:pPr>
        <w:jc w:val="both"/>
        <w:rPr>
          <w:rStyle w:val="Zag11"/>
          <w:rFonts w:ascii="Times New Roman" w:hAnsi="Times New Roman" w:cs="Times New Roman"/>
          <w:sz w:val="28"/>
          <w:szCs w:val="28"/>
        </w:rPr>
      </w:pPr>
    </w:p>
    <w:p w:rsidR="00A03FD5" w:rsidRPr="00F13263" w:rsidRDefault="00A03FD5" w:rsidP="0065102A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3FD5" w:rsidRDefault="00A03FD5" w:rsidP="00A03FD5">
      <w:pPr>
        <w:spacing w:before="240" w:after="0"/>
        <w:ind w:left="425"/>
        <w:rPr>
          <w:rFonts w:ascii="Times New Roman" w:hAnsi="Times New Roman" w:cs="Times New Roman"/>
          <w:b/>
          <w:sz w:val="28"/>
          <w:szCs w:val="28"/>
        </w:rPr>
      </w:pPr>
      <w:r w:rsidRPr="00A03FD5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3962400" cy="2013857"/>
            <wp:effectExtent l="0" t="0" r="0" b="0"/>
            <wp:docPr id="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03FD5" w:rsidRDefault="00A03FD5" w:rsidP="004D1E71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85855" cy="1711037"/>
            <wp:effectExtent l="0" t="0" r="0" b="0"/>
            <wp:docPr id="5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A03FD5" w:rsidRDefault="00A03FD5" w:rsidP="00A03FD5">
      <w:pPr>
        <w:spacing w:before="240"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3685518" cy="1709057"/>
            <wp:effectExtent l="0" t="0" r="0" b="0"/>
            <wp:docPr id="19" name="Объект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F092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F0922" w:rsidRPr="00DF092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419600" cy="1687286"/>
            <wp:effectExtent l="0" t="0" r="0" b="0"/>
            <wp:docPr id="11" name="Объект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 w:rsidR="00DF0922">
        <w:rPr>
          <w:noProof/>
          <w:sz w:val="28"/>
          <w:szCs w:val="28"/>
        </w:rPr>
        <w:drawing>
          <wp:inline distT="0" distB="0" distL="0" distR="0">
            <wp:extent cx="4811486" cy="1752600"/>
            <wp:effectExtent l="0" t="0" r="8164" b="0"/>
            <wp:docPr id="12" name="Объект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4C0E38" w:rsidRPr="004C0E38" w:rsidRDefault="00DF0922" w:rsidP="004C0E38">
      <w:pPr>
        <w:spacing w:before="240" w:after="0"/>
        <w:ind w:left="425"/>
        <w:rPr>
          <w:rFonts w:ascii="Times New Roman" w:hAnsi="Times New Roman" w:cs="Times New Roman"/>
          <w:b/>
          <w:sz w:val="28"/>
          <w:szCs w:val="28"/>
        </w:rPr>
      </w:pPr>
      <w:r w:rsidRPr="004C0E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</w:t>
      </w:r>
      <w:r w:rsidR="004C0E3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675F6" w:rsidRPr="004C0E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0E38">
        <w:rPr>
          <w:rFonts w:ascii="Times New Roman" w:hAnsi="Times New Roman" w:cs="Times New Roman"/>
          <w:b/>
          <w:sz w:val="28"/>
          <w:szCs w:val="28"/>
        </w:rPr>
        <w:t>8.</w:t>
      </w:r>
      <w:r w:rsidR="004C0E38" w:rsidRPr="004C0E38">
        <w:rPr>
          <w:rFonts w:ascii="Times New Roman" w:hAnsi="Times New Roman" w:cs="Times New Roman"/>
          <w:b/>
          <w:sz w:val="28"/>
          <w:szCs w:val="28"/>
        </w:rPr>
        <w:t xml:space="preserve"> Работа с родителями.</w:t>
      </w:r>
    </w:p>
    <w:p w:rsidR="004C0E38" w:rsidRPr="009155E1" w:rsidRDefault="004C0E38" w:rsidP="004C0E38">
      <w:pPr>
        <w:pStyle w:val="af0"/>
        <w:tabs>
          <w:tab w:val="clear" w:pos="1500"/>
          <w:tab w:val="left" w:pos="1701"/>
        </w:tabs>
        <w:jc w:val="both"/>
        <w:rPr>
          <w:szCs w:val="28"/>
        </w:rPr>
      </w:pPr>
      <w:r w:rsidRPr="004C0E38">
        <w:t xml:space="preserve">        </w:t>
      </w:r>
      <w:r>
        <w:rPr>
          <w:szCs w:val="28"/>
        </w:rPr>
        <w:t xml:space="preserve">Реализация Программы духовно-нравственного развития и воспитания обучающихся </w:t>
      </w:r>
      <w:r w:rsidRPr="009155E1">
        <w:rPr>
          <w:szCs w:val="28"/>
        </w:rPr>
        <w:t>направлена на организацию нравственного уклада  жизни организации, включающего воспитательную, учебную, внеучебную, социально значимую деятельность обучающихся, основанн</w:t>
      </w:r>
      <w:r>
        <w:rPr>
          <w:szCs w:val="28"/>
        </w:rPr>
        <w:t>ую</w:t>
      </w:r>
      <w:r w:rsidRPr="009155E1">
        <w:rPr>
          <w:szCs w:val="28"/>
        </w:rPr>
        <w:t xml:space="preserve"> на системе духовных идеалов, ценностей, моральных приоритетов, реализуем</w:t>
      </w:r>
      <w:r>
        <w:rPr>
          <w:szCs w:val="28"/>
        </w:rPr>
        <w:t>ую</w:t>
      </w:r>
      <w:r w:rsidRPr="009155E1">
        <w:rPr>
          <w:szCs w:val="28"/>
        </w:rPr>
        <w:t xml:space="preserve"> в совместной социально-педагогической деятельности организации, семьи  и социума.</w:t>
      </w:r>
    </w:p>
    <w:p w:rsidR="004C0E38" w:rsidRDefault="004C0E38" w:rsidP="004C0E38">
      <w:pPr>
        <w:pStyle w:val="af0"/>
        <w:tabs>
          <w:tab w:val="clear" w:pos="1500"/>
          <w:tab w:val="left" w:pos="1596"/>
        </w:tabs>
        <w:jc w:val="both"/>
        <w:rPr>
          <w:szCs w:val="28"/>
        </w:rPr>
      </w:pPr>
      <w:r>
        <w:rPr>
          <w:szCs w:val="28"/>
        </w:rPr>
        <w:t xml:space="preserve">      </w:t>
      </w:r>
      <w:r w:rsidRPr="009155E1">
        <w:rPr>
          <w:szCs w:val="28"/>
        </w:rPr>
        <w:t xml:space="preserve">Педагогическая организация процесса духовно-нравственного развития и воспитания обучающихся предусматривает согласование усилий многих социальных субъектов: </w:t>
      </w:r>
      <w:r>
        <w:rPr>
          <w:szCs w:val="28"/>
        </w:rPr>
        <w:t>образовательной организации</w:t>
      </w:r>
      <w:r w:rsidRPr="009155E1">
        <w:rPr>
          <w:szCs w:val="28"/>
        </w:rPr>
        <w:t>, семьи, учреждений дополнительного образования, культуры и спорта, представителей  религиозных организаций и общественных объединений, включая детско-юношеские организации</w:t>
      </w:r>
      <w:r>
        <w:rPr>
          <w:szCs w:val="28"/>
        </w:rPr>
        <w:t>.</w:t>
      </w:r>
    </w:p>
    <w:p w:rsidR="004C0E38" w:rsidRPr="00671DBD" w:rsidRDefault="004C0E38" w:rsidP="004C0E38">
      <w:pPr>
        <w:pStyle w:val="af0"/>
        <w:tabs>
          <w:tab w:val="clear" w:pos="1500"/>
          <w:tab w:val="left" w:pos="1596"/>
        </w:tabs>
        <w:jc w:val="both"/>
        <w:rPr>
          <w:szCs w:val="28"/>
        </w:rPr>
      </w:pPr>
      <w:r>
        <w:t xml:space="preserve">      Образовательная организация является  одним из важнейших социальных институтов, обеспечивающих воспитательный процесс реальное взаимодействие ребенка, родителей и социума. </w:t>
      </w:r>
      <w:r w:rsidRPr="00671DBD">
        <w:rPr>
          <w:szCs w:val="28"/>
        </w:rPr>
        <w:t xml:space="preserve">Воспитание </w:t>
      </w:r>
      <w:r>
        <w:rPr>
          <w:szCs w:val="28"/>
        </w:rPr>
        <w:t>ребенка</w:t>
      </w:r>
      <w:r w:rsidRPr="00671DBD">
        <w:rPr>
          <w:szCs w:val="28"/>
        </w:rPr>
        <w:t xml:space="preserve"> в </w:t>
      </w:r>
      <w:r>
        <w:rPr>
          <w:szCs w:val="28"/>
        </w:rPr>
        <w:t>организации</w:t>
      </w:r>
      <w:r w:rsidRPr="00671DBD">
        <w:rPr>
          <w:szCs w:val="28"/>
        </w:rPr>
        <w:t xml:space="preserve"> и воспитание в семье – это единый неразрывный процесс. Велика роль учителя начальных классов в организации этой работы. </w:t>
      </w:r>
      <w:r>
        <w:rPr>
          <w:szCs w:val="28"/>
        </w:rPr>
        <w:t xml:space="preserve">Поэтому </w:t>
      </w:r>
      <w:r w:rsidRPr="00671DBD">
        <w:rPr>
          <w:szCs w:val="28"/>
        </w:rPr>
        <w:t xml:space="preserve">с первого года обучения и воспитания детей в </w:t>
      </w:r>
      <w:r>
        <w:rPr>
          <w:szCs w:val="28"/>
        </w:rPr>
        <w:t>организации</w:t>
      </w:r>
      <w:r w:rsidRPr="00671DBD">
        <w:rPr>
          <w:szCs w:val="28"/>
        </w:rPr>
        <w:t xml:space="preserve"> </w:t>
      </w:r>
      <w:r>
        <w:rPr>
          <w:szCs w:val="28"/>
        </w:rPr>
        <w:t xml:space="preserve">учителя стремятся </w:t>
      </w:r>
      <w:r w:rsidRPr="00671DBD">
        <w:rPr>
          <w:szCs w:val="28"/>
        </w:rPr>
        <w:t>сделать родителей соучастниками педагогического процесса.</w:t>
      </w:r>
    </w:p>
    <w:p w:rsidR="004C0E38" w:rsidRPr="004C0E38" w:rsidRDefault="004C0E38" w:rsidP="004C0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C0E38">
        <w:rPr>
          <w:rFonts w:ascii="Times New Roman" w:hAnsi="Times New Roman" w:cs="Times New Roman"/>
          <w:sz w:val="28"/>
          <w:szCs w:val="28"/>
        </w:rPr>
        <w:t>Работа с родителями, как и всякая работа в организации, ведется в целостной системе и имеет огромное значение. Чтобы помощь родителей была действенной, на родительских собраниях педагоги обучают их обмениваться опытом, обсуждать проблемы, совместно искать пути и способы их решения.</w:t>
      </w:r>
    </w:p>
    <w:p w:rsidR="004C0E38" w:rsidRPr="004C0E38" w:rsidRDefault="004C0E38" w:rsidP="004C0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0E38">
        <w:rPr>
          <w:rFonts w:ascii="Times New Roman" w:hAnsi="Times New Roman" w:cs="Times New Roman"/>
          <w:sz w:val="28"/>
          <w:szCs w:val="28"/>
        </w:rPr>
        <w:t>Основные направления  организации работы организации с семьей в течении года явились:</w:t>
      </w:r>
    </w:p>
    <w:p w:rsidR="004C0E38" w:rsidRDefault="004C0E38" w:rsidP="004C0E38">
      <w:pPr>
        <w:pStyle w:val="af0"/>
        <w:numPr>
          <w:ilvl w:val="0"/>
          <w:numId w:val="32"/>
        </w:numPr>
        <w:tabs>
          <w:tab w:val="clear" w:pos="1500"/>
          <w:tab w:val="left" w:pos="1596"/>
        </w:tabs>
        <w:jc w:val="both"/>
      </w:pPr>
      <w:r>
        <w:t>составление характеристик семей обучающихся (состав родителей, сфера их занятости, образовательный и социальный уровень);</w:t>
      </w:r>
    </w:p>
    <w:p w:rsidR="004C0E38" w:rsidRDefault="004C0E38" w:rsidP="004C0E38">
      <w:pPr>
        <w:pStyle w:val="af0"/>
        <w:numPr>
          <w:ilvl w:val="0"/>
          <w:numId w:val="32"/>
        </w:numPr>
        <w:tabs>
          <w:tab w:val="clear" w:pos="1500"/>
          <w:tab w:val="left" w:pos="1596"/>
        </w:tabs>
        <w:jc w:val="both"/>
      </w:pPr>
      <w:r>
        <w:t>организация диагностической работы по изучению семей;</w:t>
      </w:r>
    </w:p>
    <w:p w:rsidR="004C0E38" w:rsidRDefault="004C0E38" w:rsidP="004C0E38">
      <w:pPr>
        <w:pStyle w:val="af0"/>
        <w:numPr>
          <w:ilvl w:val="0"/>
          <w:numId w:val="32"/>
        </w:numPr>
        <w:tabs>
          <w:tab w:val="clear" w:pos="1500"/>
          <w:tab w:val="left" w:pos="1596"/>
        </w:tabs>
        <w:jc w:val="both"/>
      </w:pPr>
      <w:r>
        <w:t>использование оптимальных форм и методов дифференцированной групповой и индивидуальной работе с семьей;</w:t>
      </w:r>
    </w:p>
    <w:p w:rsidR="004C0E38" w:rsidRDefault="004C0E38" w:rsidP="004C0E38">
      <w:pPr>
        <w:pStyle w:val="af0"/>
        <w:numPr>
          <w:ilvl w:val="0"/>
          <w:numId w:val="32"/>
        </w:numPr>
        <w:tabs>
          <w:tab w:val="clear" w:pos="1500"/>
          <w:tab w:val="left" w:pos="1596"/>
        </w:tabs>
        <w:jc w:val="both"/>
      </w:pPr>
      <w:r>
        <w:t>организация психолого-педагогического просвещения родителей;</w:t>
      </w:r>
    </w:p>
    <w:p w:rsidR="004C0E38" w:rsidRDefault="004C0E38" w:rsidP="004C0E38">
      <w:pPr>
        <w:pStyle w:val="af0"/>
        <w:numPr>
          <w:ilvl w:val="0"/>
          <w:numId w:val="32"/>
        </w:numPr>
        <w:tabs>
          <w:tab w:val="clear" w:pos="1500"/>
          <w:tab w:val="left" w:pos="1596"/>
        </w:tabs>
        <w:jc w:val="both"/>
      </w:pPr>
      <w:r>
        <w:t>выявление и использования практической деятельности позитивного опыта семейного воспитания;</w:t>
      </w:r>
    </w:p>
    <w:p w:rsidR="004C0E38" w:rsidRDefault="004C0E38" w:rsidP="004C0E38">
      <w:pPr>
        <w:pStyle w:val="af0"/>
        <w:numPr>
          <w:ilvl w:val="0"/>
          <w:numId w:val="32"/>
        </w:numPr>
        <w:tabs>
          <w:tab w:val="clear" w:pos="1500"/>
          <w:tab w:val="left" w:pos="1596"/>
        </w:tabs>
        <w:jc w:val="both"/>
      </w:pPr>
      <w:r>
        <w:t>оказание помощи родителям в формировании нравственного образа жизни семьи, в профилактике и диагностики наркомании, в предупреждении других негативных проявлений у детей;</w:t>
      </w:r>
    </w:p>
    <w:p w:rsidR="004C0E38" w:rsidRDefault="004C0E38" w:rsidP="004C0E38">
      <w:pPr>
        <w:pStyle w:val="af0"/>
        <w:numPr>
          <w:ilvl w:val="0"/>
          <w:numId w:val="32"/>
        </w:numPr>
        <w:tabs>
          <w:tab w:val="clear" w:pos="1500"/>
          <w:tab w:val="left" w:pos="1596"/>
        </w:tabs>
        <w:jc w:val="both"/>
      </w:pPr>
      <w:r>
        <w:t>создание условий для обеспечения прав родителей на участие в организации образовательных отношений, помощь в организации деятельности общественных родительских формирований.</w:t>
      </w:r>
    </w:p>
    <w:p w:rsidR="004C0E38" w:rsidRDefault="004C0E38" w:rsidP="004C0E38">
      <w:pPr>
        <w:pStyle w:val="af0"/>
        <w:tabs>
          <w:tab w:val="clear" w:pos="1500"/>
          <w:tab w:val="left" w:pos="1596"/>
        </w:tabs>
        <w:jc w:val="both"/>
      </w:pPr>
    </w:p>
    <w:p w:rsidR="004C0E38" w:rsidRPr="004C0E38" w:rsidRDefault="004C0E38" w:rsidP="004C0E38">
      <w:pPr>
        <w:pStyle w:val="af0"/>
        <w:tabs>
          <w:tab w:val="clear" w:pos="1500"/>
          <w:tab w:val="left" w:pos="1418"/>
        </w:tabs>
        <w:jc w:val="both"/>
        <w:rPr>
          <w:b/>
          <w:szCs w:val="28"/>
        </w:rPr>
      </w:pPr>
      <w:r w:rsidRPr="004C0E38">
        <w:rPr>
          <w:b/>
          <w:szCs w:val="28"/>
        </w:rPr>
        <w:t xml:space="preserve">      </w:t>
      </w:r>
      <w:r>
        <w:rPr>
          <w:b/>
          <w:szCs w:val="28"/>
        </w:rPr>
        <w:t xml:space="preserve">         </w:t>
      </w:r>
      <w:r w:rsidRPr="004C0E38">
        <w:rPr>
          <w:b/>
          <w:szCs w:val="28"/>
        </w:rPr>
        <w:t xml:space="preserve"> Формы обучения родителей педагогическим знаниям:</w:t>
      </w:r>
    </w:p>
    <w:p w:rsidR="004C0E38" w:rsidRPr="009C72C7" w:rsidRDefault="004C0E38" w:rsidP="004C0E38">
      <w:pPr>
        <w:pStyle w:val="af0"/>
        <w:numPr>
          <w:ilvl w:val="0"/>
          <w:numId w:val="34"/>
        </w:numPr>
        <w:tabs>
          <w:tab w:val="clear" w:pos="1500"/>
          <w:tab w:val="left" w:pos="851"/>
        </w:tabs>
        <w:ind w:hanging="294"/>
        <w:jc w:val="both"/>
      </w:pPr>
      <w:r>
        <w:rPr>
          <w:szCs w:val="28"/>
        </w:rPr>
        <w:t>Общеорганизационные родительские собрания (всеобучи).</w:t>
      </w:r>
    </w:p>
    <w:p w:rsidR="004C0E38" w:rsidRPr="009C72C7" w:rsidRDefault="004C0E38" w:rsidP="004C0E38">
      <w:pPr>
        <w:pStyle w:val="af0"/>
        <w:numPr>
          <w:ilvl w:val="0"/>
          <w:numId w:val="34"/>
        </w:numPr>
        <w:tabs>
          <w:tab w:val="clear" w:pos="1500"/>
          <w:tab w:val="left" w:pos="851"/>
        </w:tabs>
        <w:ind w:left="0" w:firstLine="426"/>
        <w:jc w:val="both"/>
      </w:pPr>
      <w:r>
        <w:rPr>
          <w:szCs w:val="28"/>
        </w:rPr>
        <w:t>Классные родительские собрания.</w:t>
      </w:r>
    </w:p>
    <w:p w:rsidR="004C0E38" w:rsidRPr="009C72C7" w:rsidRDefault="004C0E38" w:rsidP="004C0E38">
      <w:pPr>
        <w:pStyle w:val="af0"/>
        <w:numPr>
          <w:ilvl w:val="0"/>
          <w:numId w:val="34"/>
        </w:numPr>
        <w:tabs>
          <w:tab w:val="clear" w:pos="1500"/>
          <w:tab w:val="left" w:pos="851"/>
        </w:tabs>
        <w:ind w:left="0" w:firstLine="426"/>
        <w:jc w:val="both"/>
      </w:pPr>
      <w:r>
        <w:rPr>
          <w:szCs w:val="28"/>
        </w:rPr>
        <w:lastRenderedPageBreak/>
        <w:t>Индивидуальные консультации педагога-психолога, социального педагога,  классного руководите</w:t>
      </w:r>
      <w:r>
        <w:rPr>
          <w:szCs w:val="28"/>
        </w:rPr>
        <w:softHyphen/>
        <w:t>ля и учителей-предметников для родителей обучающихся.</w:t>
      </w:r>
    </w:p>
    <w:p w:rsidR="004C0E38" w:rsidRPr="009C72C7" w:rsidRDefault="004C0E38" w:rsidP="004C0E38">
      <w:pPr>
        <w:pStyle w:val="af0"/>
        <w:numPr>
          <w:ilvl w:val="0"/>
          <w:numId w:val="34"/>
        </w:numPr>
        <w:tabs>
          <w:tab w:val="clear" w:pos="1500"/>
          <w:tab w:val="left" w:pos="851"/>
        </w:tabs>
        <w:ind w:left="0" w:firstLine="426"/>
        <w:jc w:val="both"/>
      </w:pPr>
      <w:r>
        <w:rPr>
          <w:szCs w:val="28"/>
        </w:rPr>
        <w:t>Классные часы с привлечением родителей.</w:t>
      </w:r>
    </w:p>
    <w:p w:rsidR="004C0E38" w:rsidRPr="009C72C7" w:rsidRDefault="004C0E38" w:rsidP="004C0E38">
      <w:pPr>
        <w:pStyle w:val="af0"/>
        <w:numPr>
          <w:ilvl w:val="0"/>
          <w:numId w:val="34"/>
        </w:numPr>
        <w:tabs>
          <w:tab w:val="clear" w:pos="1500"/>
          <w:tab w:val="left" w:pos="851"/>
        </w:tabs>
        <w:ind w:left="0" w:firstLine="426"/>
        <w:jc w:val="both"/>
      </w:pPr>
      <w:r>
        <w:rPr>
          <w:szCs w:val="28"/>
        </w:rPr>
        <w:t>Коллективные творческие дела.</w:t>
      </w:r>
    </w:p>
    <w:p w:rsidR="004C0E38" w:rsidRPr="009155E1" w:rsidRDefault="004C0E38" w:rsidP="004C0E38">
      <w:pPr>
        <w:pStyle w:val="af0"/>
        <w:numPr>
          <w:ilvl w:val="0"/>
          <w:numId w:val="34"/>
        </w:numPr>
        <w:tabs>
          <w:tab w:val="clear" w:pos="1500"/>
          <w:tab w:val="left" w:pos="851"/>
        </w:tabs>
        <w:ind w:left="0" w:firstLine="426"/>
        <w:jc w:val="both"/>
      </w:pPr>
      <w:r>
        <w:rPr>
          <w:szCs w:val="28"/>
        </w:rPr>
        <w:t>Индивидуальная работа администрации организации с родителями.</w:t>
      </w:r>
    </w:p>
    <w:p w:rsidR="004C0E38" w:rsidRDefault="004C0E38" w:rsidP="004C0E38">
      <w:pPr>
        <w:pStyle w:val="af0"/>
        <w:tabs>
          <w:tab w:val="clear" w:pos="1500"/>
          <w:tab w:val="left" w:pos="1596"/>
        </w:tabs>
        <w:jc w:val="both"/>
      </w:pPr>
    </w:p>
    <w:p w:rsidR="004C0E38" w:rsidRDefault="004C0E38" w:rsidP="004C0E38">
      <w:pPr>
        <w:pStyle w:val="af0"/>
        <w:tabs>
          <w:tab w:val="clear" w:pos="1500"/>
          <w:tab w:val="left" w:pos="1418"/>
        </w:tabs>
        <w:jc w:val="both"/>
      </w:pPr>
      <w:r>
        <w:t xml:space="preserve">     Одной из важных форм установления контактов педагогов с семьями обучающихся является родительское собрание. На родительских собраниях обсуждали и принимались решения по наиболее важным вопросам жизнедеятельности классного общества и воспитания обучающихся в организации и дома. Главным их предназначением являлось согласование, координация и интеграция усилий педагогического коллектива  и семьи в создании условий для развития духовно богатой, нравственно чистой и физически здоровой личности ребенка.</w:t>
      </w:r>
    </w:p>
    <w:p w:rsidR="004C0E38" w:rsidRDefault="004C0E38" w:rsidP="004C0E38">
      <w:pPr>
        <w:pStyle w:val="af0"/>
        <w:tabs>
          <w:tab w:val="clear" w:pos="1500"/>
          <w:tab w:val="left" w:pos="1418"/>
        </w:tabs>
        <w:jc w:val="both"/>
      </w:pPr>
      <w:r>
        <w:t xml:space="preserve">       Классные родительские собрания проводились один раз в четверть. Это и организационные, тематические, собрания – диспуты, итоговые родительские собрания. Тематика в разных классах разнообразна.  </w:t>
      </w:r>
    </w:p>
    <w:p w:rsidR="004C0E38" w:rsidRDefault="004C0E38" w:rsidP="004C0E38">
      <w:pPr>
        <w:pStyle w:val="af0"/>
        <w:tabs>
          <w:tab w:val="clear" w:pos="1500"/>
          <w:tab w:val="left" w:pos="1418"/>
        </w:tabs>
        <w:jc w:val="both"/>
      </w:pPr>
      <w:r>
        <w:t xml:space="preserve">       Родители  (законные представители) посещают уроки, знакомятся с учебными программами, участвуют в организации экскурсий. Родители привлекаются к организации совместных утренников, встреч, спортивных соревнований. </w:t>
      </w:r>
    </w:p>
    <w:p w:rsidR="004C0E38" w:rsidRPr="004C0E38" w:rsidRDefault="004C0E38" w:rsidP="004C0E38">
      <w:pPr>
        <w:pStyle w:val="af0"/>
        <w:tabs>
          <w:tab w:val="clear" w:pos="1500"/>
          <w:tab w:val="left" w:pos="1596"/>
        </w:tabs>
        <w:jc w:val="both"/>
        <w:rPr>
          <w:b/>
        </w:rPr>
      </w:pPr>
      <w:r>
        <w:t xml:space="preserve">         </w:t>
      </w:r>
      <w:r w:rsidRPr="004C0E38">
        <w:rPr>
          <w:b/>
        </w:rPr>
        <w:t>Результатом эффективности работы с родителями можно считать</w:t>
      </w:r>
      <w:r>
        <w:rPr>
          <w:b/>
        </w:rPr>
        <w:t>:</w:t>
      </w:r>
      <w:r w:rsidRPr="004C0E38">
        <w:rPr>
          <w:b/>
        </w:rPr>
        <w:t xml:space="preserve"> </w:t>
      </w:r>
    </w:p>
    <w:p w:rsidR="004C0E38" w:rsidRDefault="004C0E38" w:rsidP="004C0E38">
      <w:pPr>
        <w:pStyle w:val="af0"/>
        <w:tabs>
          <w:tab w:val="clear" w:pos="1500"/>
          <w:tab w:val="left" w:pos="1596"/>
        </w:tabs>
        <w:jc w:val="both"/>
      </w:pPr>
    </w:p>
    <w:p w:rsidR="004C0E38" w:rsidRDefault="004C0E38" w:rsidP="004C0E38">
      <w:pPr>
        <w:pStyle w:val="af0"/>
        <w:numPr>
          <w:ilvl w:val="0"/>
          <w:numId w:val="33"/>
        </w:numPr>
        <w:tabs>
          <w:tab w:val="clear" w:pos="1500"/>
          <w:tab w:val="left" w:pos="1596"/>
        </w:tabs>
        <w:jc w:val="both"/>
      </w:pPr>
      <w:r>
        <w:t>повышение качества знаний обучающихся четверти к четверти;</w:t>
      </w:r>
    </w:p>
    <w:p w:rsidR="004C0E38" w:rsidRDefault="004C0E38" w:rsidP="004C0E38">
      <w:pPr>
        <w:pStyle w:val="af0"/>
        <w:numPr>
          <w:ilvl w:val="0"/>
          <w:numId w:val="33"/>
        </w:numPr>
        <w:tabs>
          <w:tab w:val="clear" w:pos="1500"/>
          <w:tab w:val="left" w:pos="1596"/>
        </w:tabs>
        <w:jc w:val="both"/>
      </w:pPr>
      <w:r>
        <w:t>успешное участие обучающихся в разных мероприятиях района и организации;</w:t>
      </w:r>
    </w:p>
    <w:p w:rsidR="004C0E38" w:rsidRDefault="004C0E38" w:rsidP="004C0E38">
      <w:pPr>
        <w:pStyle w:val="af0"/>
        <w:numPr>
          <w:ilvl w:val="0"/>
          <w:numId w:val="33"/>
        </w:numPr>
        <w:tabs>
          <w:tab w:val="clear" w:pos="1500"/>
          <w:tab w:val="left" w:pos="1596"/>
        </w:tabs>
        <w:jc w:val="both"/>
      </w:pPr>
      <w:r>
        <w:t>реализация экологического воспитания и функционирования «Школы здорового образа жизни»;</w:t>
      </w:r>
    </w:p>
    <w:p w:rsidR="004C0E38" w:rsidRDefault="004C0E38" w:rsidP="004C0E38">
      <w:pPr>
        <w:pStyle w:val="af0"/>
        <w:numPr>
          <w:ilvl w:val="0"/>
          <w:numId w:val="33"/>
        </w:numPr>
        <w:tabs>
          <w:tab w:val="clear" w:pos="1500"/>
          <w:tab w:val="left" w:pos="1596"/>
        </w:tabs>
        <w:jc w:val="both"/>
      </w:pPr>
      <w:r>
        <w:rPr>
          <w:szCs w:val="28"/>
        </w:rPr>
        <w:t xml:space="preserve">реализация </w:t>
      </w:r>
      <w:r w:rsidRPr="009155E1">
        <w:rPr>
          <w:szCs w:val="28"/>
        </w:rPr>
        <w:t>процесса духовно-нравственного развития и воспитания обучающихся</w:t>
      </w:r>
      <w:r>
        <w:rPr>
          <w:szCs w:val="28"/>
        </w:rPr>
        <w:t>;</w:t>
      </w:r>
    </w:p>
    <w:p w:rsidR="004C0E38" w:rsidRDefault="004C0E38" w:rsidP="004C0E38">
      <w:pPr>
        <w:pStyle w:val="af0"/>
        <w:numPr>
          <w:ilvl w:val="0"/>
          <w:numId w:val="33"/>
        </w:numPr>
        <w:tabs>
          <w:tab w:val="clear" w:pos="1500"/>
          <w:tab w:val="left" w:pos="1596"/>
        </w:tabs>
        <w:jc w:val="both"/>
      </w:pPr>
      <w:r>
        <w:t>продуктивная реализация образовательных отношений организации.</w:t>
      </w:r>
    </w:p>
    <w:p w:rsidR="004C0E38" w:rsidRDefault="004C0E38" w:rsidP="004C0E38">
      <w:pPr>
        <w:pStyle w:val="af0"/>
        <w:tabs>
          <w:tab w:val="clear" w:pos="1500"/>
          <w:tab w:val="left" w:pos="1596"/>
        </w:tabs>
        <w:ind w:left="360"/>
        <w:jc w:val="center"/>
        <w:rPr>
          <w:u w:val="single"/>
        </w:rPr>
      </w:pPr>
    </w:p>
    <w:p w:rsidR="004C0E38" w:rsidRDefault="004C0E38" w:rsidP="004675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FB5" w:rsidRPr="009344A5" w:rsidRDefault="004C0E38" w:rsidP="004675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4A5">
        <w:rPr>
          <w:rFonts w:ascii="Times New Roman" w:hAnsi="Times New Roman" w:cs="Times New Roman"/>
          <w:b/>
          <w:sz w:val="28"/>
          <w:szCs w:val="28"/>
        </w:rPr>
        <w:t xml:space="preserve">                             9.</w:t>
      </w:r>
      <w:r w:rsidR="004675F6" w:rsidRPr="009344A5">
        <w:rPr>
          <w:rFonts w:ascii="Times New Roman" w:hAnsi="Times New Roman" w:cs="Times New Roman"/>
          <w:sz w:val="28"/>
          <w:szCs w:val="28"/>
        </w:rPr>
        <w:t xml:space="preserve"> </w:t>
      </w:r>
      <w:r w:rsidR="00086FB5" w:rsidRPr="009344A5">
        <w:rPr>
          <w:rFonts w:ascii="Times New Roman" w:hAnsi="Times New Roman" w:cs="Times New Roman"/>
          <w:b/>
          <w:sz w:val="28"/>
          <w:szCs w:val="28"/>
        </w:rPr>
        <w:t>Обеспечение безопасности ОО.</w:t>
      </w:r>
    </w:p>
    <w:p w:rsidR="00402E3E" w:rsidRPr="009344A5" w:rsidRDefault="009344A5" w:rsidP="009D14DB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 </w:t>
      </w:r>
      <w:r w:rsidR="00402E3E" w:rsidRPr="009344A5">
        <w:rPr>
          <w:rFonts w:ascii="Times New Roman" w:hAnsi="Times New Roman" w:cs="Times New Roman"/>
          <w:sz w:val="28"/>
          <w:szCs w:val="28"/>
        </w:rPr>
        <w:t xml:space="preserve">избежание террористических актов в НОШ им. А.С. Пушкина и прилегающей территории издан приказ «О комплексе мер по усилению  антитеррористической защищенности и ЧС  в школе»   №    от 01.09.2017 г.                                                                                                  </w:t>
      </w:r>
    </w:p>
    <w:p w:rsidR="00402E3E" w:rsidRPr="009344A5" w:rsidRDefault="00402E3E" w:rsidP="00402E3E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4A5">
        <w:rPr>
          <w:rFonts w:ascii="Times New Roman" w:hAnsi="Times New Roman" w:cs="Times New Roman"/>
          <w:sz w:val="28"/>
          <w:szCs w:val="28"/>
        </w:rPr>
        <w:t>Практические мероприятия по предотвращению актов терроризма в образовательном учреждении и на его территории:</w:t>
      </w:r>
    </w:p>
    <w:p w:rsidR="00402E3E" w:rsidRPr="009344A5" w:rsidRDefault="00402E3E" w:rsidP="009D14DB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4A5">
        <w:rPr>
          <w:rFonts w:ascii="Times New Roman" w:hAnsi="Times New Roman" w:cs="Times New Roman"/>
          <w:sz w:val="28"/>
          <w:szCs w:val="28"/>
        </w:rPr>
        <w:t>-подвальные и подсобные помещения содержатся в порядке;</w:t>
      </w:r>
    </w:p>
    <w:p w:rsidR="00402E3E" w:rsidRPr="009344A5" w:rsidRDefault="00402E3E" w:rsidP="009D14DB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4A5">
        <w:rPr>
          <w:rFonts w:ascii="Times New Roman" w:hAnsi="Times New Roman" w:cs="Times New Roman"/>
          <w:sz w:val="28"/>
          <w:szCs w:val="28"/>
        </w:rPr>
        <w:t>-запасные выходы закрыты;</w:t>
      </w:r>
    </w:p>
    <w:p w:rsidR="00402E3E" w:rsidRPr="009344A5" w:rsidRDefault="009D14DB" w:rsidP="009D14DB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4A5">
        <w:rPr>
          <w:rFonts w:ascii="Times New Roman" w:hAnsi="Times New Roman" w:cs="Times New Roman"/>
          <w:sz w:val="28"/>
          <w:szCs w:val="28"/>
        </w:rPr>
        <w:t>-</w:t>
      </w:r>
      <w:r w:rsidR="00402E3E" w:rsidRPr="009344A5">
        <w:rPr>
          <w:rFonts w:ascii="Times New Roman" w:hAnsi="Times New Roman" w:cs="Times New Roman"/>
          <w:sz w:val="28"/>
          <w:szCs w:val="28"/>
        </w:rPr>
        <w:t>контролируется выдача ключей от учебных помещений педагогам;</w:t>
      </w:r>
    </w:p>
    <w:p w:rsidR="00402E3E" w:rsidRPr="009344A5" w:rsidRDefault="009D14DB" w:rsidP="009344A5">
      <w:pPr>
        <w:tabs>
          <w:tab w:val="left" w:pos="5670"/>
        </w:tabs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4A5">
        <w:rPr>
          <w:rFonts w:ascii="Times New Roman" w:hAnsi="Times New Roman" w:cs="Times New Roman"/>
          <w:sz w:val="28"/>
          <w:szCs w:val="28"/>
        </w:rPr>
        <w:t>-</w:t>
      </w:r>
      <w:r w:rsidR="00402E3E" w:rsidRPr="009344A5">
        <w:rPr>
          <w:rFonts w:ascii="Times New Roman" w:hAnsi="Times New Roman" w:cs="Times New Roman"/>
          <w:sz w:val="28"/>
          <w:szCs w:val="28"/>
        </w:rPr>
        <w:t>постоянный состав школы прибывают на свои рабочие места за 10-15 минут до начала занятий с целью проверки их на предмет отсутствия посторонних и подозрительных предметов.</w:t>
      </w:r>
    </w:p>
    <w:p w:rsidR="00402E3E" w:rsidRPr="009344A5" w:rsidRDefault="00402E3E" w:rsidP="00402E3E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4A5">
        <w:rPr>
          <w:rFonts w:ascii="Times New Roman" w:hAnsi="Times New Roman" w:cs="Times New Roman"/>
          <w:sz w:val="28"/>
          <w:szCs w:val="28"/>
        </w:rPr>
        <w:lastRenderedPageBreak/>
        <w:t xml:space="preserve">      В здание школы существует пропускной режим:</w:t>
      </w:r>
    </w:p>
    <w:p w:rsidR="00402E3E" w:rsidRPr="009344A5" w:rsidRDefault="00402E3E" w:rsidP="009D14DB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4A5">
        <w:rPr>
          <w:rFonts w:ascii="Times New Roman" w:hAnsi="Times New Roman" w:cs="Times New Roman"/>
          <w:sz w:val="28"/>
          <w:szCs w:val="28"/>
        </w:rPr>
        <w:t>при входе в школу ежедневно дежурит тех.работник, дежурный учитель, дежурный администратор.</w:t>
      </w:r>
      <w:r w:rsidR="009D14DB" w:rsidRPr="009344A5">
        <w:rPr>
          <w:rFonts w:ascii="Times New Roman" w:hAnsi="Times New Roman" w:cs="Times New Roman"/>
          <w:sz w:val="28"/>
          <w:szCs w:val="28"/>
        </w:rPr>
        <w:t xml:space="preserve"> </w:t>
      </w:r>
      <w:r w:rsidRPr="009344A5">
        <w:rPr>
          <w:rFonts w:ascii="Times New Roman" w:hAnsi="Times New Roman" w:cs="Times New Roman"/>
          <w:sz w:val="28"/>
          <w:szCs w:val="28"/>
        </w:rPr>
        <w:t>Дежурный тех.работник заносит данные о посетителях  в «Журнал посетителей».</w:t>
      </w:r>
    </w:p>
    <w:p w:rsidR="00402E3E" w:rsidRPr="009344A5" w:rsidRDefault="00402E3E" w:rsidP="00402E3E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4A5">
        <w:rPr>
          <w:rFonts w:ascii="Times New Roman" w:hAnsi="Times New Roman" w:cs="Times New Roman"/>
          <w:sz w:val="28"/>
          <w:szCs w:val="28"/>
        </w:rPr>
        <w:t xml:space="preserve">   Запрещён вход в школу любых посетителей, если они отказываются предъявить документы удостоверяющие личность и объяснить цель посещения.</w:t>
      </w:r>
    </w:p>
    <w:p w:rsidR="00402E3E" w:rsidRPr="009344A5" w:rsidRDefault="00402E3E" w:rsidP="00402E3E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4A5">
        <w:rPr>
          <w:rFonts w:ascii="Times New Roman" w:hAnsi="Times New Roman" w:cs="Times New Roman"/>
          <w:sz w:val="28"/>
          <w:szCs w:val="28"/>
        </w:rPr>
        <w:t xml:space="preserve">Обучающиеся школы не могут покинуть здание во время учебного процесса без особого разрешения классного руководителя или дежурного администратора.                     </w:t>
      </w:r>
    </w:p>
    <w:p w:rsidR="00402E3E" w:rsidRPr="009344A5" w:rsidRDefault="00402E3E" w:rsidP="00402E3E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4A5">
        <w:rPr>
          <w:rFonts w:ascii="Times New Roman" w:hAnsi="Times New Roman" w:cs="Times New Roman"/>
          <w:sz w:val="28"/>
          <w:szCs w:val="28"/>
        </w:rPr>
        <w:t>Проезд технических средств и транспорта для уборки мусора, завоз материальных средств и продуктов осуществляется под строгим контролем заместителя директора по АХР  Топоркова Е.Н.</w:t>
      </w:r>
    </w:p>
    <w:p w:rsidR="00402E3E" w:rsidRPr="009344A5" w:rsidRDefault="00402E3E" w:rsidP="00402E3E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4A5">
        <w:rPr>
          <w:rFonts w:ascii="Times New Roman" w:hAnsi="Times New Roman" w:cs="Times New Roman"/>
          <w:sz w:val="28"/>
          <w:szCs w:val="28"/>
        </w:rPr>
        <w:t>Здание школы оснащено:</w:t>
      </w:r>
    </w:p>
    <w:p w:rsidR="00402E3E" w:rsidRPr="009344A5" w:rsidRDefault="00402E3E" w:rsidP="009D14DB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4A5">
        <w:rPr>
          <w:rFonts w:ascii="Times New Roman" w:hAnsi="Times New Roman" w:cs="Times New Roman"/>
          <w:sz w:val="28"/>
          <w:szCs w:val="28"/>
        </w:rPr>
        <w:t>-</w:t>
      </w:r>
      <w:r w:rsidR="009D14DB" w:rsidRPr="009344A5">
        <w:rPr>
          <w:rFonts w:ascii="Times New Roman" w:hAnsi="Times New Roman" w:cs="Times New Roman"/>
          <w:sz w:val="28"/>
          <w:szCs w:val="28"/>
        </w:rPr>
        <w:t xml:space="preserve"> </w:t>
      </w:r>
      <w:r w:rsidRPr="009344A5">
        <w:rPr>
          <w:rFonts w:ascii="Times New Roman" w:hAnsi="Times New Roman" w:cs="Times New Roman"/>
          <w:sz w:val="28"/>
          <w:szCs w:val="28"/>
        </w:rPr>
        <w:t xml:space="preserve">переносной кнопкой тревожной сигнализации, </w:t>
      </w:r>
    </w:p>
    <w:p w:rsidR="00402E3E" w:rsidRPr="009344A5" w:rsidRDefault="00402E3E" w:rsidP="009D14DB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4A5">
        <w:rPr>
          <w:rFonts w:ascii="Times New Roman" w:hAnsi="Times New Roman" w:cs="Times New Roman"/>
          <w:sz w:val="28"/>
          <w:szCs w:val="28"/>
        </w:rPr>
        <w:t>-</w:t>
      </w:r>
      <w:r w:rsidR="009D14DB" w:rsidRPr="009344A5">
        <w:rPr>
          <w:rFonts w:ascii="Times New Roman" w:hAnsi="Times New Roman" w:cs="Times New Roman"/>
          <w:sz w:val="28"/>
          <w:szCs w:val="28"/>
        </w:rPr>
        <w:t xml:space="preserve"> </w:t>
      </w:r>
      <w:r w:rsidRPr="009344A5">
        <w:rPr>
          <w:rFonts w:ascii="Times New Roman" w:hAnsi="Times New Roman" w:cs="Times New Roman"/>
          <w:sz w:val="28"/>
          <w:szCs w:val="28"/>
        </w:rPr>
        <w:t xml:space="preserve">автоматической системой противопожарной сигнализации, </w:t>
      </w:r>
    </w:p>
    <w:p w:rsidR="009D14DB" w:rsidRPr="009344A5" w:rsidRDefault="00402E3E" w:rsidP="009D14DB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4A5">
        <w:rPr>
          <w:rFonts w:ascii="Times New Roman" w:hAnsi="Times New Roman" w:cs="Times New Roman"/>
          <w:sz w:val="28"/>
          <w:szCs w:val="28"/>
        </w:rPr>
        <w:t>- при входе в школу, в коридорах и в фойе школы установлена система видеонаблюдени</w:t>
      </w:r>
      <w:r w:rsidR="009D14DB" w:rsidRPr="009344A5">
        <w:rPr>
          <w:rFonts w:ascii="Times New Roman" w:hAnsi="Times New Roman" w:cs="Times New Roman"/>
          <w:sz w:val="28"/>
          <w:szCs w:val="28"/>
        </w:rPr>
        <w:t>я.</w:t>
      </w:r>
    </w:p>
    <w:p w:rsidR="00086FB5" w:rsidRPr="009344A5" w:rsidRDefault="009D14DB" w:rsidP="00787206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4A5">
        <w:rPr>
          <w:rFonts w:ascii="Times New Roman" w:hAnsi="Times New Roman" w:cs="Times New Roman"/>
          <w:sz w:val="28"/>
          <w:szCs w:val="28"/>
        </w:rPr>
        <w:t xml:space="preserve">    </w:t>
      </w:r>
      <w:r w:rsidR="00402E3E" w:rsidRPr="009344A5">
        <w:rPr>
          <w:rFonts w:ascii="Times New Roman" w:hAnsi="Times New Roman" w:cs="Times New Roman"/>
          <w:sz w:val="28"/>
          <w:szCs w:val="28"/>
        </w:rPr>
        <w:t>Составлены (уточнены) и согласованы с правоохранительными и другими компетентными службами планы антитеррористической защищенности и пожарной безопасности школы.</w:t>
      </w:r>
    </w:p>
    <w:p w:rsidR="00920213" w:rsidRPr="004675F6" w:rsidRDefault="009344A5" w:rsidP="00402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6FB5" w:rsidRPr="00086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E38">
        <w:rPr>
          <w:rFonts w:ascii="Times New Roman" w:hAnsi="Times New Roman" w:cs="Times New Roman"/>
          <w:b/>
          <w:sz w:val="28"/>
          <w:szCs w:val="28"/>
        </w:rPr>
        <w:t>10</w:t>
      </w:r>
      <w:r w:rsidR="00086FB5">
        <w:rPr>
          <w:rFonts w:ascii="Times New Roman" w:hAnsi="Times New Roman" w:cs="Times New Roman"/>
          <w:sz w:val="28"/>
          <w:szCs w:val="28"/>
        </w:rPr>
        <w:t>.</w:t>
      </w:r>
      <w:r w:rsidR="004675F6">
        <w:rPr>
          <w:rFonts w:ascii="Times New Roman" w:hAnsi="Times New Roman" w:cs="Times New Roman"/>
          <w:sz w:val="28"/>
          <w:szCs w:val="28"/>
        </w:rPr>
        <w:t xml:space="preserve"> </w:t>
      </w:r>
      <w:r w:rsidR="00920213" w:rsidRPr="002B7B4B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 организации</w:t>
      </w:r>
      <w:r w:rsidR="00DF0922">
        <w:rPr>
          <w:rFonts w:ascii="Times New Roman" w:hAnsi="Times New Roman" w:cs="Times New Roman"/>
          <w:b/>
          <w:sz w:val="28"/>
          <w:szCs w:val="28"/>
        </w:rPr>
        <w:t>.</w:t>
      </w:r>
    </w:p>
    <w:p w:rsidR="00920213" w:rsidRPr="00A01032" w:rsidRDefault="00920213" w:rsidP="00402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1032">
        <w:rPr>
          <w:rFonts w:ascii="Times New Roman" w:hAnsi="Times New Roman" w:cs="Times New Roman"/>
          <w:sz w:val="28"/>
          <w:szCs w:val="28"/>
        </w:rPr>
        <w:t>В организации имеется:</w:t>
      </w:r>
    </w:p>
    <w:p w:rsidR="00920213" w:rsidRPr="00A01032" w:rsidRDefault="002D5582" w:rsidP="00402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</w:t>
      </w:r>
      <w:r w:rsidR="00920213" w:rsidRPr="00A01032">
        <w:rPr>
          <w:rFonts w:ascii="Times New Roman" w:hAnsi="Times New Roman" w:cs="Times New Roman"/>
          <w:sz w:val="28"/>
          <w:szCs w:val="28"/>
        </w:rPr>
        <w:t xml:space="preserve"> учебных помещений, которые осн</w:t>
      </w:r>
      <w:r w:rsidR="00FD1058" w:rsidRPr="00A01032">
        <w:rPr>
          <w:rFonts w:ascii="Times New Roman" w:hAnsi="Times New Roman" w:cs="Times New Roman"/>
          <w:sz w:val="28"/>
          <w:szCs w:val="28"/>
        </w:rPr>
        <w:t>ащены современным оборудованием,</w:t>
      </w:r>
      <w:r w:rsidR="00920213" w:rsidRPr="00A01032">
        <w:rPr>
          <w:rFonts w:ascii="Times New Roman" w:hAnsi="Times New Roman" w:cs="Times New Roman"/>
          <w:sz w:val="28"/>
          <w:szCs w:val="28"/>
        </w:rPr>
        <w:t xml:space="preserve"> 12 интерактивных досок, 50 компьютеров, мобильный класс на 13 рабочих мест; </w:t>
      </w:r>
    </w:p>
    <w:p w:rsidR="00920213" w:rsidRPr="00A01032" w:rsidRDefault="00920213" w:rsidP="00402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1032">
        <w:rPr>
          <w:rFonts w:ascii="Times New Roman" w:hAnsi="Times New Roman" w:cs="Times New Roman"/>
          <w:sz w:val="28"/>
          <w:szCs w:val="28"/>
        </w:rPr>
        <w:t xml:space="preserve">- спортивный зал, </w:t>
      </w:r>
    </w:p>
    <w:p w:rsidR="00920213" w:rsidRPr="00A01032" w:rsidRDefault="00920213" w:rsidP="00402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1032">
        <w:rPr>
          <w:rFonts w:ascii="Times New Roman" w:hAnsi="Times New Roman" w:cs="Times New Roman"/>
          <w:sz w:val="28"/>
          <w:szCs w:val="28"/>
        </w:rPr>
        <w:t xml:space="preserve">- медицинский кабинет, </w:t>
      </w:r>
    </w:p>
    <w:p w:rsidR="00920213" w:rsidRPr="00A01032" w:rsidRDefault="00920213" w:rsidP="00402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1032">
        <w:rPr>
          <w:rFonts w:ascii="Times New Roman" w:hAnsi="Times New Roman" w:cs="Times New Roman"/>
          <w:sz w:val="28"/>
          <w:szCs w:val="28"/>
        </w:rPr>
        <w:t xml:space="preserve">- библиотека, </w:t>
      </w:r>
    </w:p>
    <w:p w:rsidR="00920213" w:rsidRPr="00A01032" w:rsidRDefault="00920213" w:rsidP="00402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1032">
        <w:rPr>
          <w:rFonts w:ascii="Times New Roman" w:hAnsi="Times New Roman" w:cs="Times New Roman"/>
          <w:sz w:val="28"/>
          <w:szCs w:val="28"/>
        </w:rPr>
        <w:t xml:space="preserve">- столовая. </w:t>
      </w:r>
    </w:p>
    <w:p w:rsidR="00AE1692" w:rsidRPr="00A01032" w:rsidRDefault="00FD1058" w:rsidP="00056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1032">
        <w:rPr>
          <w:rFonts w:ascii="Times New Roman" w:hAnsi="Times New Roman" w:cs="Times New Roman"/>
          <w:sz w:val="28"/>
          <w:szCs w:val="28"/>
        </w:rPr>
        <w:t xml:space="preserve">    Организация подключена в сети интернет, среднемесячный объем  потребляемого трафика 300Мбайт. В учебном процессе используются электронные журналы. </w:t>
      </w:r>
    </w:p>
    <w:p w:rsidR="00FD1058" w:rsidRPr="00787206" w:rsidRDefault="00FD1058" w:rsidP="00920213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736">
        <w:rPr>
          <w:rFonts w:ascii="Times New Roman" w:hAnsi="Times New Roman" w:cs="Times New Roman"/>
          <w:sz w:val="28"/>
          <w:szCs w:val="28"/>
        </w:rPr>
        <w:t xml:space="preserve">    В библи</w:t>
      </w:r>
      <w:r w:rsidR="00AE1692" w:rsidRPr="00056736">
        <w:rPr>
          <w:rFonts w:ascii="Times New Roman" w:hAnsi="Times New Roman" w:cs="Times New Roman"/>
          <w:sz w:val="28"/>
          <w:szCs w:val="28"/>
        </w:rPr>
        <w:t>оте</w:t>
      </w:r>
      <w:r w:rsidR="00056736" w:rsidRPr="00056736">
        <w:rPr>
          <w:rFonts w:ascii="Times New Roman" w:hAnsi="Times New Roman" w:cs="Times New Roman"/>
          <w:sz w:val="28"/>
          <w:szCs w:val="28"/>
        </w:rPr>
        <w:t>ке организации  общий фонд 10 302</w:t>
      </w:r>
      <w:r w:rsidRPr="00056736">
        <w:rPr>
          <w:rFonts w:ascii="Times New Roman" w:hAnsi="Times New Roman" w:cs="Times New Roman"/>
          <w:sz w:val="28"/>
          <w:szCs w:val="28"/>
        </w:rPr>
        <w:t xml:space="preserve"> един</w:t>
      </w:r>
      <w:r w:rsidR="00056736" w:rsidRPr="00056736">
        <w:rPr>
          <w:rFonts w:ascii="Times New Roman" w:hAnsi="Times New Roman" w:cs="Times New Roman"/>
          <w:sz w:val="28"/>
          <w:szCs w:val="28"/>
        </w:rPr>
        <w:t>иц книг, из них</w:t>
      </w:r>
      <w:r w:rsidR="00056736">
        <w:rPr>
          <w:rFonts w:ascii="Times New Roman" w:hAnsi="Times New Roman" w:cs="Times New Roman"/>
          <w:sz w:val="28"/>
          <w:szCs w:val="28"/>
        </w:rPr>
        <w:t xml:space="preserve"> </w:t>
      </w:r>
      <w:r w:rsidR="00056736" w:rsidRPr="00056736">
        <w:rPr>
          <w:rFonts w:ascii="Times New Roman" w:hAnsi="Times New Roman" w:cs="Times New Roman"/>
          <w:sz w:val="28"/>
          <w:szCs w:val="28"/>
        </w:rPr>
        <w:t>учебников  6 700</w:t>
      </w:r>
      <w:r w:rsidRPr="00056736">
        <w:rPr>
          <w:rFonts w:ascii="Times New Roman" w:hAnsi="Times New Roman" w:cs="Times New Roman"/>
          <w:sz w:val="28"/>
          <w:szCs w:val="28"/>
        </w:rPr>
        <w:t>; художественной литературы 3602</w:t>
      </w:r>
      <w:r w:rsidRPr="00787206">
        <w:rPr>
          <w:rFonts w:ascii="Times New Roman" w:hAnsi="Times New Roman" w:cs="Times New Roman"/>
          <w:sz w:val="28"/>
          <w:szCs w:val="28"/>
        </w:rPr>
        <w:t>. Обеспеченность учебниками 100%.</w:t>
      </w:r>
    </w:p>
    <w:p w:rsidR="00086FB5" w:rsidRPr="002D5582" w:rsidRDefault="00086FB5" w:rsidP="00920213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D1058" w:rsidRPr="00D50C87" w:rsidRDefault="004675F6" w:rsidP="004675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6FB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C0E38">
        <w:rPr>
          <w:rFonts w:ascii="Times New Roman" w:hAnsi="Times New Roman" w:cs="Times New Roman"/>
          <w:b/>
          <w:sz w:val="28"/>
          <w:szCs w:val="28"/>
        </w:rPr>
        <w:t xml:space="preserve">  11</w:t>
      </w:r>
      <w:r w:rsidR="00086FB5" w:rsidRPr="00086FB5">
        <w:rPr>
          <w:rFonts w:ascii="Times New Roman" w:hAnsi="Times New Roman" w:cs="Times New Roman"/>
          <w:b/>
          <w:sz w:val="28"/>
          <w:szCs w:val="28"/>
        </w:rPr>
        <w:t>.</w:t>
      </w:r>
      <w:r w:rsidR="00086F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D1058" w:rsidRPr="00D50C87">
        <w:rPr>
          <w:rFonts w:ascii="Times New Roman" w:hAnsi="Times New Roman" w:cs="Times New Roman"/>
          <w:b/>
          <w:sz w:val="28"/>
          <w:szCs w:val="28"/>
        </w:rPr>
        <w:t>Финансовая деятельность организации</w:t>
      </w:r>
      <w:r w:rsidR="00816DF2">
        <w:rPr>
          <w:rFonts w:ascii="Times New Roman" w:hAnsi="Times New Roman" w:cs="Times New Roman"/>
          <w:b/>
          <w:sz w:val="28"/>
          <w:szCs w:val="28"/>
        </w:rPr>
        <w:t xml:space="preserve"> 2018г</w:t>
      </w:r>
    </w:p>
    <w:p w:rsidR="00AD286B" w:rsidRDefault="00AD286B" w:rsidP="00AD286B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86B">
        <w:rPr>
          <w:rFonts w:ascii="Times New Roman" w:hAnsi="Times New Roman" w:cs="Times New Roman"/>
          <w:sz w:val="28"/>
          <w:szCs w:val="28"/>
        </w:rPr>
        <w:t>Заработная плата</w:t>
      </w:r>
      <w:r w:rsidR="00816DF2">
        <w:rPr>
          <w:rFonts w:ascii="Times New Roman" w:hAnsi="Times New Roman" w:cs="Times New Roman"/>
          <w:sz w:val="28"/>
          <w:szCs w:val="28"/>
        </w:rPr>
        <w:t xml:space="preserve">     -  10651261,60</w:t>
      </w:r>
    </w:p>
    <w:p w:rsidR="00AD286B" w:rsidRDefault="00816DF2" w:rsidP="00AD28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Налоги    -   3216717,00</w:t>
      </w:r>
    </w:p>
    <w:p w:rsidR="00AD286B" w:rsidRDefault="00A5542B" w:rsidP="00AD28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Приобретения    -  711800.00</w:t>
      </w:r>
    </w:p>
    <w:p w:rsidR="00AD286B" w:rsidRDefault="00A5542B" w:rsidP="00AD28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Коммунальные     -  548255,80</w:t>
      </w:r>
    </w:p>
    <w:p w:rsidR="00AD286B" w:rsidRPr="00AD286B" w:rsidRDefault="00A5542B" w:rsidP="00AD28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  -  765000,00</w:t>
      </w:r>
    </w:p>
    <w:p w:rsidR="002B7B4B" w:rsidRDefault="002B7B4B" w:rsidP="00920213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4C0E38" w:rsidRDefault="004C0E38" w:rsidP="00FD10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058" w:rsidRPr="00086FB5" w:rsidRDefault="004C0E38" w:rsidP="00FD10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="00086FB5" w:rsidRPr="00086FB5">
        <w:rPr>
          <w:rFonts w:ascii="Times New Roman" w:hAnsi="Times New Roman" w:cs="Times New Roman"/>
          <w:b/>
          <w:sz w:val="28"/>
          <w:szCs w:val="28"/>
        </w:rPr>
        <w:t>.</w:t>
      </w:r>
      <w:r w:rsidR="00FD1058" w:rsidRPr="00086FB5">
        <w:rPr>
          <w:rFonts w:ascii="Times New Roman" w:hAnsi="Times New Roman" w:cs="Times New Roman"/>
          <w:b/>
          <w:sz w:val="28"/>
          <w:szCs w:val="28"/>
        </w:rPr>
        <w:t>Основные направления развития образовательной организации в ближайшей перспективе</w:t>
      </w:r>
    </w:p>
    <w:p w:rsidR="00AE2E49" w:rsidRPr="0033081D" w:rsidRDefault="00AE2E49" w:rsidP="00AE2E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7D74" w:rsidRPr="00A5433E" w:rsidRDefault="00A5433E" w:rsidP="00A543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433E">
        <w:rPr>
          <w:rFonts w:ascii="Times New Roman" w:hAnsi="Times New Roman" w:cs="Times New Roman"/>
          <w:sz w:val="28"/>
          <w:szCs w:val="28"/>
        </w:rPr>
        <w:t xml:space="preserve">  </w:t>
      </w:r>
      <w:r w:rsidR="00AE2E49" w:rsidRPr="00A5433E">
        <w:rPr>
          <w:rFonts w:ascii="Times New Roman" w:hAnsi="Times New Roman" w:cs="Times New Roman"/>
          <w:sz w:val="28"/>
          <w:szCs w:val="28"/>
        </w:rPr>
        <w:t>1.Реализация федерального государственного образовательного стандарта начального общего образования.</w:t>
      </w:r>
    </w:p>
    <w:p w:rsidR="004A7D74" w:rsidRPr="00A5433E" w:rsidRDefault="00A5433E" w:rsidP="00A5433E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33E">
        <w:rPr>
          <w:rFonts w:ascii="Times New Roman" w:hAnsi="Times New Roman" w:cs="Times New Roman"/>
          <w:sz w:val="28"/>
          <w:szCs w:val="28"/>
        </w:rPr>
        <w:t>2</w:t>
      </w:r>
      <w:r w:rsidR="004A7D74" w:rsidRPr="00A5433E">
        <w:rPr>
          <w:rFonts w:ascii="Times New Roman" w:hAnsi="Times New Roman" w:cs="Times New Roman"/>
          <w:sz w:val="28"/>
          <w:szCs w:val="28"/>
        </w:rPr>
        <w:t>.</w:t>
      </w:r>
      <w:r w:rsidR="004A7D74" w:rsidRPr="00A5433E">
        <w:rPr>
          <w:rFonts w:ascii="Times New Roman" w:hAnsi="Times New Roman" w:cs="Times New Roman"/>
          <w:sz w:val="28"/>
          <w:szCs w:val="28"/>
        </w:rPr>
        <w:tab/>
        <w:t>Создание условий для повышения качества образовательной подготовки за счёт:</w:t>
      </w:r>
    </w:p>
    <w:p w:rsidR="004A7D74" w:rsidRPr="00A5433E" w:rsidRDefault="004A7D74" w:rsidP="00A5433E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33E">
        <w:rPr>
          <w:rFonts w:ascii="Times New Roman" w:hAnsi="Times New Roman" w:cs="Times New Roman"/>
          <w:sz w:val="28"/>
          <w:szCs w:val="28"/>
        </w:rPr>
        <w:t xml:space="preserve">* совершенствования механизмов повышения мотивации </w:t>
      </w:r>
      <w:r w:rsidR="00A5433E">
        <w:rPr>
          <w:rFonts w:ascii="Times New Roman" w:hAnsi="Times New Roman" w:cs="Times New Roman"/>
          <w:sz w:val="28"/>
          <w:szCs w:val="28"/>
        </w:rPr>
        <w:t>об</w:t>
      </w:r>
      <w:r w:rsidRPr="00A5433E">
        <w:rPr>
          <w:rFonts w:ascii="Times New Roman" w:hAnsi="Times New Roman" w:cs="Times New Roman"/>
          <w:sz w:val="28"/>
          <w:szCs w:val="28"/>
        </w:rPr>
        <w:t>уча</w:t>
      </w:r>
      <w:r w:rsidR="00A5433E">
        <w:rPr>
          <w:rFonts w:ascii="Times New Roman" w:hAnsi="Times New Roman" w:cs="Times New Roman"/>
          <w:sz w:val="28"/>
          <w:szCs w:val="28"/>
        </w:rPr>
        <w:t>ю</w:t>
      </w:r>
      <w:r w:rsidRPr="00A5433E">
        <w:rPr>
          <w:rFonts w:ascii="Times New Roman" w:hAnsi="Times New Roman" w:cs="Times New Roman"/>
          <w:sz w:val="28"/>
          <w:szCs w:val="28"/>
        </w:rPr>
        <w:t>щихся к учебной деятельности;</w:t>
      </w:r>
      <w:r w:rsidR="00A543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7D74" w:rsidRPr="00A5433E" w:rsidRDefault="004A7D74" w:rsidP="00A5433E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33E">
        <w:rPr>
          <w:rFonts w:ascii="Times New Roman" w:hAnsi="Times New Roman" w:cs="Times New Roman"/>
          <w:sz w:val="28"/>
          <w:szCs w:val="28"/>
        </w:rPr>
        <w:t>* формирование у</w:t>
      </w:r>
      <w:r w:rsidR="00A5433E">
        <w:rPr>
          <w:rFonts w:ascii="Times New Roman" w:hAnsi="Times New Roman" w:cs="Times New Roman"/>
          <w:sz w:val="28"/>
          <w:szCs w:val="28"/>
        </w:rPr>
        <w:t xml:space="preserve"> об</w:t>
      </w:r>
      <w:r w:rsidRPr="00A5433E">
        <w:rPr>
          <w:rFonts w:ascii="Times New Roman" w:hAnsi="Times New Roman" w:cs="Times New Roman"/>
          <w:sz w:val="28"/>
          <w:szCs w:val="28"/>
        </w:rPr>
        <w:t>уча</w:t>
      </w:r>
      <w:r w:rsidR="00A5433E">
        <w:rPr>
          <w:rFonts w:ascii="Times New Roman" w:hAnsi="Times New Roman" w:cs="Times New Roman"/>
          <w:sz w:val="28"/>
          <w:szCs w:val="28"/>
        </w:rPr>
        <w:t>ю</w:t>
      </w:r>
      <w:r w:rsidRPr="00A5433E">
        <w:rPr>
          <w:rFonts w:ascii="Times New Roman" w:hAnsi="Times New Roman" w:cs="Times New Roman"/>
          <w:sz w:val="28"/>
          <w:szCs w:val="28"/>
        </w:rPr>
        <w:t>щихся ключевых компетенций в процессе овладения универсальными учебными действиями;</w:t>
      </w:r>
    </w:p>
    <w:p w:rsidR="004A7D74" w:rsidRPr="00A5433E" w:rsidRDefault="004A7D74" w:rsidP="00A5433E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33E">
        <w:rPr>
          <w:rFonts w:ascii="Times New Roman" w:hAnsi="Times New Roman" w:cs="Times New Roman"/>
          <w:sz w:val="28"/>
          <w:szCs w:val="28"/>
        </w:rPr>
        <w:t xml:space="preserve">* развитие внутришкольной системы оценки качества образования, сопоставления достигаемых образовательных </w:t>
      </w:r>
      <w:r w:rsidR="00A5433E">
        <w:rPr>
          <w:rFonts w:ascii="Times New Roman" w:hAnsi="Times New Roman" w:cs="Times New Roman"/>
          <w:sz w:val="28"/>
          <w:szCs w:val="28"/>
        </w:rPr>
        <w:t xml:space="preserve">результатов с требованиями ФГОС </w:t>
      </w:r>
      <w:r w:rsidRPr="00A5433E">
        <w:rPr>
          <w:rFonts w:ascii="Times New Roman" w:hAnsi="Times New Roman" w:cs="Times New Roman"/>
          <w:sz w:val="28"/>
          <w:szCs w:val="28"/>
        </w:rPr>
        <w:t>ОО, социальным и личностным ожиданием потребителей образовательных услуг;</w:t>
      </w:r>
    </w:p>
    <w:p w:rsidR="004A7D74" w:rsidRPr="00A5433E" w:rsidRDefault="00A5433E" w:rsidP="00A5433E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33E">
        <w:rPr>
          <w:rFonts w:ascii="Times New Roman" w:hAnsi="Times New Roman" w:cs="Times New Roman"/>
          <w:sz w:val="28"/>
          <w:szCs w:val="28"/>
        </w:rPr>
        <w:t>3.</w:t>
      </w:r>
      <w:r w:rsidR="004A7D74" w:rsidRPr="00A5433E">
        <w:rPr>
          <w:rFonts w:ascii="Times New Roman" w:hAnsi="Times New Roman" w:cs="Times New Roman"/>
          <w:sz w:val="28"/>
          <w:szCs w:val="28"/>
        </w:rPr>
        <w:tab/>
        <w:t>Совершенствование воспитательной системы школы через:</w:t>
      </w:r>
    </w:p>
    <w:p w:rsidR="004A7D74" w:rsidRPr="00A5433E" w:rsidRDefault="004A7D74" w:rsidP="00A5433E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33E">
        <w:rPr>
          <w:rFonts w:ascii="Times New Roman" w:hAnsi="Times New Roman" w:cs="Times New Roman"/>
          <w:sz w:val="28"/>
          <w:szCs w:val="28"/>
        </w:rPr>
        <w:t xml:space="preserve">* активизацию деятельности классных руководителей и учителей - предметников по формированию личностных качеств </w:t>
      </w:r>
      <w:r w:rsidR="00A5433E">
        <w:rPr>
          <w:rFonts w:ascii="Times New Roman" w:hAnsi="Times New Roman" w:cs="Times New Roman"/>
          <w:sz w:val="28"/>
          <w:szCs w:val="28"/>
        </w:rPr>
        <w:t>об</w:t>
      </w:r>
      <w:r w:rsidRPr="00A5433E">
        <w:rPr>
          <w:rFonts w:ascii="Times New Roman" w:hAnsi="Times New Roman" w:cs="Times New Roman"/>
          <w:sz w:val="28"/>
          <w:szCs w:val="28"/>
        </w:rPr>
        <w:t>уча</w:t>
      </w:r>
      <w:r w:rsidR="00A5433E">
        <w:rPr>
          <w:rFonts w:ascii="Times New Roman" w:hAnsi="Times New Roman" w:cs="Times New Roman"/>
          <w:sz w:val="28"/>
          <w:szCs w:val="28"/>
        </w:rPr>
        <w:t>ю</w:t>
      </w:r>
      <w:r w:rsidRPr="00A5433E">
        <w:rPr>
          <w:rFonts w:ascii="Times New Roman" w:hAnsi="Times New Roman" w:cs="Times New Roman"/>
          <w:sz w:val="28"/>
          <w:szCs w:val="28"/>
        </w:rPr>
        <w:t>щихся;</w:t>
      </w:r>
    </w:p>
    <w:p w:rsidR="004A7D74" w:rsidRPr="00A5433E" w:rsidRDefault="004A7D74" w:rsidP="00A5433E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33E">
        <w:rPr>
          <w:rFonts w:ascii="Times New Roman" w:hAnsi="Times New Roman" w:cs="Times New Roman"/>
          <w:sz w:val="28"/>
          <w:szCs w:val="28"/>
        </w:rPr>
        <w:t>*  расширение форм взаимодействия с родителями;</w:t>
      </w:r>
    </w:p>
    <w:p w:rsidR="004A7D74" w:rsidRPr="00A5433E" w:rsidRDefault="004A7D74" w:rsidP="00A5433E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33E">
        <w:rPr>
          <w:rFonts w:ascii="Times New Roman" w:hAnsi="Times New Roman" w:cs="Times New Roman"/>
          <w:sz w:val="28"/>
          <w:szCs w:val="28"/>
        </w:rPr>
        <w:t>* профилактику девиантных форм поведения и вредных привычек.</w:t>
      </w:r>
    </w:p>
    <w:p w:rsidR="004A7D74" w:rsidRPr="00A5433E" w:rsidRDefault="00A5433E" w:rsidP="00A5433E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33E">
        <w:rPr>
          <w:rFonts w:ascii="Times New Roman" w:hAnsi="Times New Roman" w:cs="Times New Roman"/>
          <w:sz w:val="28"/>
          <w:szCs w:val="28"/>
        </w:rPr>
        <w:t>4</w:t>
      </w:r>
      <w:r w:rsidR="004A7D74" w:rsidRPr="00A5433E">
        <w:rPr>
          <w:rFonts w:ascii="Times New Roman" w:hAnsi="Times New Roman" w:cs="Times New Roman"/>
          <w:sz w:val="28"/>
          <w:szCs w:val="28"/>
        </w:rPr>
        <w:t>.</w:t>
      </w:r>
      <w:r w:rsidR="004A7D74" w:rsidRPr="00A5433E">
        <w:rPr>
          <w:rFonts w:ascii="Times New Roman" w:hAnsi="Times New Roman" w:cs="Times New Roman"/>
          <w:sz w:val="28"/>
          <w:szCs w:val="28"/>
        </w:rPr>
        <w:tab/>
        <w:t>Совершенствование системы дополнительного образования на основе:</w:t>
      </w:r>
    </w:p>
    <w:p w:rsidR="004A7D74" w:rsidRPr="00A5433E" w:rsidRDefault="004A7D74" w:rsidP="00A5433E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33E">
        <w:rPr>
          <w:rFonts w:ascii="Times New Roman" w:hAnsi="Times New Roman" w:cs="Times New Roman"/>
          <w:sz w:val="28"/>
          <w:szCs w:val="28"/>
        </w:rPr>
        <w:t>* обеспечения благоприятных условий для выявления, развития и поддержки одарённых детей в различных областях деятельности;</w:t>
      </w:r>
    </w:p>
    <w:p w:rsidR="004A7D74" w:rsidRPr="00A5433E" w:rsidRDefault="004A7D74" w:rsidP="00A5433E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33E">
        <w:rPr>
          <w:rFonts w:ascii="Times New Roman" w:hAnsi="Times New Roman" w:cs="Times New Roman"/>
          <w:sz w:val="28"/>
          <w:szCs w:val="28"/>
        </w:rPr>
        <w:t>*   обеспечение сетевого взаимодействия с учреждениями дополнительного образования и культуры;</w:t>
      </w:r>
    </w:p>
    <w:p w:rsidR="004A7D74" w:rsidRPr="00A5433E" w:rsidRDefault="004A7D74" w:rsidP="00A5433E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33E">
        <w:rPr>
          <w:rFonts w:ascii="Times New Roman" w:hAnsi="Times New Roman" w:cs="Times New Roman"/>
          <w:sz w:val="28"/>
          <w:szCs w:val="28"/>
        </w:rPr>
        <w:t xml:space="preserve">* повышение эффективности работы по развитию творческих способностей, интеллектуальных, нравственных качеств </w:t>
      </w:r>
      <w:r w:rsidR="00A5433E">
        <w:rPr>
          <w:rFonts w:ascii="Times New Roman" w:hAnsi="Times New Roman" w:cs="Times New Roman"/>
          <w:sz w:val="28"/>
          <w:szCs w:val="28"/>
        </w:rPr>
        <w:t xml:space="preserve"> об</w:t>
      </w:r>
      <w:r w:rsidRPr="00A5433E">
        <w:rPr>
          <w:rFonts w:ascii="Times New Roman" w:hAnsi="Times New Roman" w:cs="Times New Roman"/>
          <w:sz w:val="28"/>
          <w:szCs w:val="28"/>
        </w:rPr>
        <w:t>уча</w:t>
      </w:r>
      <w:r w:rsidR="00A5433E">
        <w:rPr>
          <w:rFonts w:ascii="Times New Roman" w:hAnsi="Times New Roman" w:cs="Times New Roman"/>
          <w:sz w:val="28"/>
          <w:szCs w:val="28"/>
        </w:rPr>
        <w:t>ю</w:t>
      </w:r>
      <w:r w:rsidRPr="00A5433E">
        <w:rPr>
          <w:rFonts w:ascii="Times New Roman" w:hAnsi="Times New Roman" w:cs="Times New Roman"/>
          <w:sz w:val="28"/>
          <w:szCs w:val="28"/>
        </w:rPr>
        <w:t>щихся для формирования у них гражданственности, патриотизма, социального взаимодействия с окружающей средой;</w:t>
      </w:r>
    </w:p>
    <w:p w:rsidR="004A7D74" w:rsidRPr="00A5433E" w:rsidRDefault="00A5433E" w:rsidP="00A5433E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33E">
        <w:rPr>
          <w:rFonts w:ascii="Times New Roman" w:hAnsi="Times New Roman" w:cs="Times New Roman"/>
          <w:sz w:val="28"/>
          <w:szCs w:val="28"/>
        </w:rPr>
        <w:t>5</w:t>
      </w:r>
      <w:r w:rsidR="004A7D74" w:rsidRPr="00A5433E">
        <w:rPr>
          <w:rFonts w:ascii="Times New Roman" w:hAnsi="Times New Roman" w:cs="Times New Roman"/>
          <w:sz w:val="28"/>
          <w:szCs w:val="28"/>
        </w:rPr>
        <w:t>.</w:t>
      </w:r>
      <w:r w:rsidR="004A7D74" w:rsidRPr="00A5433E">
        <w:rPr>
          <w:rFonts w:ascii="Times New Roman" w:hAnsi="Times New Roman" w:cs="Times New Roman"/>
          <w:sz w:val="28"/>
          <w:szCs w:val="28"/>
        </w:rPr>
        <w:tab/>
        <w:t>Повышение профессиональной компетенции учителя через:</w:t>
      </w:r>
    </w:p>
    <w:p w:rsidR="004A7D74" w:rsidRPr="00A5433E" w:rsidRDefault="004A7D74" w:rsidP="00A5433E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33E">
        <w:rPr>
          <w:rFonts w:ascii="Times New Roman" w:hAnsi="Times New Roman" w:cs="Times New Roman"/>
          <w:sz w:val="28"/>
          <w:szCs w:val="28"/>
        </w:rPr>
        <w:t>* развитие внутришкольной системы повышения квалификации учителя, развитие мотивов его профессиональной творческой деятельности, современного педагогического мышления, готовности к профессиональному самосовершенствованию, работе над собой;</w:t>
      </w:r>
    </w:p>
    <w:p w:rsidR="004A7D74" w:rsidRPr="00A5433E" w:rsidRDefault="004A7D74" w:rsidP="00A5433E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33E">
        <w:rPr>
          <w:rFonts w:ascii="Times New Roman" w:hAnsi="Times New Roman" w:cs="Times New Roman"/>
          <w:sz w:val="28"/>
          <w:szCs w:val="28"/>
        </w:rPr>
        <w:t>* развитие системы самообразования, презентацию портфолио результатов деятельности учителя;</w:t>
      </w:r>
    </w:p>
    <w:p w:rsidR="004A7D74" w:rsidRPr="00A5433E" w:rsidRDefault="004A7D74" w:rsidP="00A5433E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33E">
        <w:rPr>
          <w:rFonts w:ascii="Times New Roman" w:hAnsi="Times New Roman" w:cs="Times New Roman"/>
          <w:sz w:val="28"/>
          <w:szCs w:val="28"/>
        </w:rPr>
        <w:t>*  использование ИКТ как механизма реализации ФГОС ОО на уроках и внеурочное время.</w:t>
      </w:r>
    </w:p>
    <w:p w:rsidR="004A7D74" w:rsidRPr="00A5433E" w:rsidRDefault="004A7D74" w:rsidP="004A7D74">
      <w:pPr>
        <w:pStyle w:val="161"/>
        <w:shd w:val="clear" w:color="auto" w:fill="auto"/>
        <w:spacing w:before="0" w:after="185" w:line="240" w:lineRule="auto"/>
        <w:ind w:right="-2" w:firstLine="142"/>
        <w:rPr>
          <w:rStyle w:val="160"/>
          <w:sz w:val="28"/>
          <w:szCs w:val="28"/>
        </w:rPr>
      </w:pPr>
      <w:r w:rsidRPr="00A5433E">
        <w:rPr>
          <w:rStyle w:val="160"/>
          <w:sz w:val="28"/>
          <w:szCs w:val="28"/>
        </w:rPr>
        <w:t>Уважаемые родители!</w:t>
      </w:r>
    </w:p>
    <w:p w:rsidR="004A7D74" w:rsidRPr="00A5433E" w:rsidRDefault="00A5433E" w:rsidP="004A7D74">
      <w:pPr>
        <w:pStyle w:val="161"/>
        <w:shd w:val="clear" w:color="auto" w:fill="auto"/>
        <w:spacing w:before="0" w:after="185" w:line="240" w:lineRule="auto"/>
        <w:ind w:right="-2" w:firstLine="142"/>
        <w:jc w:val="both"/>
        <w:rPr>
          <w:rStyle w:val="160"/>
          <w:sz w:val="28"/>
          <w:szCs w:val="28"/>
        </w:rPr>
      </w:pPr>
      <w:r w:rsidRPr="00A5433E">
        <w:rPr>
          <w:rStyle w:val="160"/>
          <w:sz w:val="28"/>
          <w:szCs w:val="28"/>
        </w:rPr>
        <w:t xml:space="preserve">      </w:t>
      </w:r>
      <w:r w:rsidR="004A7D74" w:rsidRPr="00A5433E">
        <w:rPr>
          <w:rStyle w:val="160"/>
          <w:sz w:val="28"/>
          <w:szCs w:val="28"/>
        </w:rPr>
        <w:t xml:space="preserve">Лучшей характеристикой школы является доверие. Наш коллектив ежедневно стремится зарабатывать ваше доверие. Когда в школу приходят дети выпускников, когда семья приводит младших братишек, и сестрёнок, мы понимаем, что у нас это получается! Наш коллектив стремится организовать работу с максимальным, использованием появившихся новых возможностей. Но, как и в любой другой школе у нас есть достижения и проблемы, успехи и неудачи. Старайтесь </w:t>
      </w:r>
      <w:r w:rsidR="004A7D74" w:rsidRPr="00A5433E">
        <w:rPr>
          <w:rStyle w:val="160"/>
          <w:sz w:val="28"/>
          <w:szCs w:val="28"/>
        </w:rPr>
        <w:lastRenderedPageBreak/>
        <w:t>обращаться за советом, помощью к администрации, учителю, в конфликтную комиссию школы. Не бойтесь задавать острые вопросы, ведь спокойная и терпеливая защита законных интересов ребенка — ВАШЕ ПРАВО и НАША ОБЯЗАННОСТЬ! Папы и мамы, здесь учатся Ваши дети и только наши совместные усилия, а не борьба друг с другом, будут работать на их будущее. Главное, что в этом  будущем есть люди, которым доверяешь!</w:t>
      </w:r>
    </w:p>
    <w:p w:rsidR="00FD1058" w:rsidRPr="00A5433E" w:rsidRDefault="00FD1058" w:rsidP="002B7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D1058" w:rsidRPr="00A5433E" w:rsidSect="004675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142" w:rsidRDefault="007E3142" w:rsidP="001250B7">
      <w:pPr>
        <w:spacing w:after="0" w:line="240" w:lineRule="auto"/>
      </w:pPr>
      <w:r>
        <w:separator/>
      </w:r>
    </w:p>
  </w:endnote>
  <w:endnote w:type="continuationSeparator" w:id="0">
    <w:p w:rsidR="007E3142" w:rsidRDefault="007E3142" w:rsidP="00125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142" w:rsidRDefault="007E3142" w:rsidP="001250B7">
      <w:pPr>
        <w:spacing w:after="0" w:line="240" w:lineRule="auto"/>
      </w:pPr>
      <w:r>
        <w:separator/>
      </w:r>
    </w:p>
  </w:footnote>
  <w:footnote w:type="continuationSeparator" w:id="0">
    <w:p w:rsidR="007E3142" w:rsidRDefault="007E3142" w:rsidP="00125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3E18"/>
    <w:multiLevelType w:val="hybridMultilevel"/>
    <w:tmpl w:val="C3529430"/>
    <w:lvl w:ilvl="0" w:tplc="5E4E65C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C4493"/>
    <w:multiLevelType w:val="hybridMultilevel"/>
    <w:tmpl w:val="58CE3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599"/>
    <w:multiLevelType w:val="multilevel"/>
    <w:tmpl w:val="4BAA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80289"/>
    <w:multiLevelType w:val="hybridMultilevel"/>
    <w:tmpl w:val="744C21D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C7B4110"/>
    <w:multiLevelType w:val="multilevel"/>
    <w:tmpl w:val="7F32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B651E"/>
    <w:multiLevelType w:val="hybridMultilevel"/>
    <w:tmpl w:val="D5C80E94"/>
    <w:lvl w:ilvl="0" w:tplc="222418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E57977"/>
    <w:multiLevelType w:val="multilevel"/>
    <w:tmpl w:val="2AD804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D20F2E"/>
    <w:multiLevelType w:val="hybridMultilevel"/>
    <w:tmpl w:val="182EFE08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/>
      </w:rPr>
    </w:lvl>
    <w:lvl w:ilvl="1" w:tplc="DCB21CE4">
      <w:start w:val="65535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6C78CE"/>
    <w:multiLevelType w:val="hybridMultilevel"/>
    <w:tmpl w:val="71C2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10A00"/>
    <w:multiLevelType w:val="multilevel"/>
    <w:tmpl w:val="91E6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F775C9"/>
    <w:multiLevelType w:val="multilevel"/>
    <w:tmpl w:val="E8F8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8C00BB"/>
    <w:multiLevelType w:val="multilevel"/>
    <w:tmpl w:val="7CE4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BE6C42"/>
    <w:multiLevelType w:val="hybridMultilevel"/>
    <w:tmpl w:val="F98E5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D53E8"/>
    <w:multiLevelType w:val="hybridMultilevel"/>
    <w:tmpl w:val="62B07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720DF"/>
    <w:multiLevelType w:val="hybridMultilevel"/>
    <w:tmpl w:val="BEDE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46990"/>
    <w:multiLevelType w:val="multilevel"/>
    <w:tmpl w:val="1214DA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B0742D"/>
    <w:multiLevelType w:val="multilevel"/>
    <w:tmpl w:val="643C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493112"/>
    <w:multiLevelType w:val="hybridMultilevel"/>
    <w:tmpl w:val="812E49D8"/>
    <w:lvl w:ilvl="0" w:tplc="4CCA51C6">
      <w:start w:val="1"/>
      <w:numFmt w:val="bullet"/>
      <w:lvlText w:val="•"/>
      <w:lvlJc w:val="left"/>
      <w:pPr>
        <w:ind w:left="720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F077A"/>
    <w:multiLevelType w:val="hybridMultilevel"/>
    <w:tmpl w:val="1C58C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A23F17"/>
    <w:multiLevelType w:val="hybridMultilevel"/>
    <w:tmpl w:val="E35A7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D528D8"/>
    <w:multiLevelType w:val="multilevel"/>
    <w:tmpl w:val="AA10A0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367347"/>
    <w:multiLevelType w:val="hybridMultilevel"/>
    <w:tmpl w:val="D03C2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7479FE"/>
    <w:multiLevelType w:val="hybridMultilevel"/>
    <w:tmpl w:val="2F8424BE"/>
    <w:lvl w:ilvl="0" w:tplc="222418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102DE5"/>
    <w:multiLevelType w:val="hybridMultilevel"/>
    <w:tmpl w:val="BA90BFAA"/>
    <w:lvl w:ilvl="0" w:tplc="92FC6B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F59284F"/>
    <w:multiLevelType w:val="hybridMultilevel"/>
    <w:tmpl w:val="2966A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675B33"/>
    <w:multiLevelType w:val="hybridMultilevel"/>
    <w:tmpl w:val="F04AC5A8"/>
    <w:lvl w:ilvl="0" w:tplc="222418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F25E5A"/>
    <w:multiLevelType w:val="hybridMultilevel"/>
    <w:tmpl w:val="FB6E65C4"/>
    <w:lvl w:ilvl="0" w:tplc="59D84AA6">
      <w:start w:val="1"/>
      <w:numFmt w:val="bullet"/>
      <w:lvlText w:val="•"/>
      <w:lvlJc w:val="left"/>
      <w:pPr>
        <w:ind w:left="720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105C12"/>
    <w:multiLevelType w:val="hybridMultilevel"/>
    <w:tmpl w:val="C4CC7100"/>
    <w:lvl w:ilvl="0" w:tplc="2224185E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>
    <w:nsid w:val="6ACF5836"/>
    <w:multiLevelType w:val="multilevel"/>
    <w:tmpl w:val="8C2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ED7158"/>
    <w:multiLevelType w:val="hybridMultilevel"/>
    <w:tmpl w:val="6D96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96556C">
      <w:start w:val="3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0515AC"/>
    <w:multiLevelType w:val="multilevel"/>
    <w:tmpl w:val="1214DA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185B4C"/>
    <w:multiLevelType w:val="hybridMultilevel"/>
    <w:tmpl w:val="325C550C"/>
    <w:lvl w:ilvl="0" w:tplc="22241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6F36B7"/>
    <w:multiLevelType w:val="hybridMultilevel"/>
    <w:tmpl w:val="8EFA9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732A07"/>
    <w:multiLevelType w:val="multilevel"/>
    <w:tmpl w:val="1E7A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32"/>
  </w:num>
  <w:num w:numId="5">
    <w:abstractNumId w:val="1"/>
  </w:num>
  <w:num w:numId="6">
    <w:abstractNumId w:val="20"/>
  </w:num>
  <w:num w:numId="7">
    <w:abstractNumId w:val="6"/>
  </w:num>
  <w:num w:numId="8">
    <w:abstractNumId w:val="7"/>
  </w:num>
  <w:num w:numId="9">
    <w:abstractNumId w:val="24"/>
  </w:num>
  <w:num w:numId="10">
    <w:abstractNumId w:val="26"/>
  </w:num>
  <w:num w:numId="11">
    <w:abstractNumId w:val="17"/>
  </w:num>
  <w:num w:numId="12">
    <w:abstractNumId w:val="15"/>
  </w:num>
  <w:num w:numId="13">
    <w:abstractNumId w:val="30"/>
  </w:num>
  <w:num w:numId="14">
    <w:abstractNumId w:val="14"/>
  </w:num>
  <w:num w:numId="15">
    <w:abstractNumId w:val="33"/>
  </w:num>
  <w:num w:numId="16">
    <w:abstractNumId w:val="22"/>
  </w:num>
  <w:num w:numId="17">
    <w:abstractNumId w:val="21"/>
  </w:num>
  <w:num w:numId="18">
    <w:abstractNumId w:val="29"/>
  </w:num>
  <w:num w:numId="19">
    <w:abstractNumId w:val="19"/>
  </w:num>
  <w:num w:numId="20">
    <w:abstractNumId w:val="0"/>
  </w:num>
  <w:num w:numId="21">
    <w:abstractNumId w:val="25"/>
  </w:num>
  <w:num w:numId="22">
    <w:abstractNumId w:val="23"/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8"/>
  </w:num>
  <w:num w:numId="32">
    <w:abstractNumId w:val="5"/>
  </w:num>
  <w:num w:numId="33">
    <w:abstractNumId w:val="27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9F7"/>
    <w:rsid w:val="000149FB"/>
    <w:rsid w:val="000246C7"/>
    <w:rsid w:val="00024907"/>
    <w:rsid w:val="00033D51"/>
    <w:rsid w:val="0003522A"/>
    <w:rsid w:val="00056736"/>
    <w:rsid w:val="00056F98"/>
    <w:rsid w:val="00057675"/>
    <w:rsid w:val="00074335"/>
    <w:rsid w:val="000856E7"/>
    <w:rsid w:val="00086FB5"/>
    <w:rsid w:val="00087AC0"/>
    <w:rsid w:val="000A5C9D"/>
    <w:rsid w:val="000A79C5"/>
    <w:rsid w:val="000D09C4"/>
    <w:rsid w:val="000F1330"/>
    <w:rsid w:val="000F2A55"/>
    <w:rsid w:val="000F6A9A"/>
    <w:rsid w:val="00106722"/>
    <w:rsid w:val="001146E9"/>
    <w:rsid w:val="00115A0B"/>
    <w:rsid w:val="00122268"/>
    <w:rsid w:val="00122F3C"/>
    <w:rsid w:val="001250B7"/>
    <w:rsid w:val="00137911"/>
    <w:rsid w:val="00142AB0"/>
    <w:rsid w:val="001434DD"/>
    <w:rsid w:val="00155FAD"/>
    <w:rsid w:val="00157026"/>
    <w:rsid w:val="00171E81"/>
    <w:rsid w:val="00184211"/>
    <w:rsid w:val="00184C5E"/>
    <w:rsid w:val="001C0D6C"/>
    <w:rsid w:val="001C741E"/>
    <w:rsid w:val="001D6FFC"/>
    <w:rsid w:val="00201196"/>
    <w:rsid w:val="002061F3"/>
    <w:rsid w:val="00206771"/>
    <w:rsid w:val="00215814"/>
    <w:rsid w:val="002343A1"/>
    <w:rsid w:val="00237387"/>
    <w:rsid w:val="00247A62"/>
    <w:rsid w:val="0026001F"/>
    <w:rsid w:val="00260AE7"/>
    <w:rsid w:val="00283D02"/>
    <w:rsid w:val="0029502A"/>
    <w:rsid w:val="00296A0A"/>
    <w:rsid w:val="002A7A37"/>
    <w:rsid w:val="002B681B"/>
    <w:rsid w:val="002B7B4B"/>
    <w:rsid w:val="002C4320"/>
    <w:rsid w:val="002D1D00"/>
    <w:rsid w:val="002D5582"/>
    <w:rsid w:val="002E2D7D"/>
    <w:rsid w:val="002F4CFF"/>
    <w:rsid w:val="00303554"/>
    <w:rsid w:val="00314E22"/>
    <w:rsid w:val="00316901"/>
    <w:rsid w:val="00317F51"/>
    <w:rsid w:val="00330686"/>
    <w:rsid w:val="0033081D"/>
    <w:rsid w:val="00332855"/>
    <w:rsid w:val="0033534D"/>
    <w:rsid w:val="0033715A"/>
    <w:rsid w:val="00353516"/>
    <w:rsid w:val="00360C9A"/>
    <w:rsid w:val="00386D62"/>
    <w:rsid w:val="003929E4"/>
    <w:rsid w:val="003A09EE"/>
    <w:rsid w:val="003A4215"/>
    <w:rsid w:val="003B3C2B"/>
    <w:rsid w:val="003C145B"/>
    <w:rsid w:val="003C6449"/>
    <w:rsid w:val="003E3FE7"/>
    <w:rsid w:val="00402E3E"/>
    <w:rsid w:val="00414F2B"/>
    <w:rsid w:val="00432C81"/>
    <w:rsid w:val="0046366D"/>
    <w:rsid w:val="004675F6"/>
    <w:rsid w:val="0046769E"/>
    <w:rsid w:val="00477EC8"/>
    <w:rsid w:val="00486AFC"/>
    <w:rsid w:val="00491B9B"/>
    <w:rsid w:val="00495761"/>
    <w:rsid w:val="004A07EC"/>
    <w:rsid w:val="004A33BA"/>
    <w:rsid w:val="004A7D74"/>
    <w:rsid w:val="004C0E38"/>
    <w:rsid w:val="004D1E71"/>
    <w:rsid w:val="004D5071"/>
    <w:rsid w:val="004E12CE"/>
    <w:rsid w:val="004E4699"/>
    <w:rsid w:val="004E66FD"/>
    <w:rsid w:val="004E69F1"/>
    <w:rsid w:val="00512530"/>
    <w:rsid w:val="0051606F"/>
    <w:rsid w:val="00521E5D"/>
    <w:rsid w:val="005235E3"/>
    <w:rsid w:val="005252C9"/>
    <w:rsid w:val="00527BBD"/>
    <w:rsid w:val="0055067F"/>
    <w:rsid w:val="005536FE"/>
    <w:rsid w:val="005828E3"/>
    <w:rsid w:val="00596F09"/>
    <w:rsid w:val="005A1BB9"/>
    <w:rsid w:val="005C3240"/>
    <w:rsid w:val="005C43E8"/>
    <w:rsid w:val="005D63F4"/>
    <w:rsid w:val="005E683F"/>
    <w:rsid w:val="005E7905"/>
    <w:rsid w:val="005F77BE"/>
    <w:rsid w:val="00614603"/>
    <w:rsid w:val="00621B42"/>
    <w:rsid w:val="00630672"/>
    <w:rsid w:val="0063791D"/>
    <w:rsid w:val="0065102A"/>
    <w:rsid w:val="00667CA7"/>
    <w:rsid w:val="00670EB1"/>
    <w:rsid w:val="00677B27"/>
    <w:rsid w:val="00677B6F"/>
    <w:rsid w:val="00681D7F"/>
    <w:rsid w:val="0068254F"/>
    <w:rsid w:val="006943F2"/>
    <w:rsid w:val="0069575D"/>
    <w:rsid w:val="006A0436"/>
    <w:rsid w:val="006A5FB3"/>
    <w:rsid w:val="006A755F"/>
    <w:rsid w:val="006B4463"/>
    <w:rsid w:val="006B4582"/>
    <w:rsid w:val="006F2984"/>
    <w:rsid w:val="006F366E"/>
    <w:rsid w:val="00705155"/>
    <w:rsid w:val="00715DFD"/>
    <w:rsid w:val="007202CA"/>
    <w:rsid w:val="00720906"/>
    <w:rsid w:val="007219FD"/>
    <w:rsid w:val="00726F12"/>
    <w:rsid w:val="00731E3D"/>
    <w:rsid w:val="007436C0"/>
    <w:rsid w:val="00743F96"/>
    <w:rsid w:val="007443C8"/>
    <w:rsid w:val="00751D50"/>
    <w:rsid w:val="0078246D"/>
    <w:rsid w:val="00787206"/>
    <w:rsid w:val="007B7D71"/>
    <w:rsid w:val="007C56A2"/>
    <w:rsid w:val="007D1019"/>
    <w:rsid w:val="007E3142"/>
    <w:rsid w:val="007E5240"/>
    <w:rsid w:val="0080356C"/>
    <w:rsid w:val="00807C6A"/>
    <w:rsid w:val="0081160C"/>
    <w:rsid w:val="00812B9F"/>
    <w:rsid w:val="0081436B"/>
    <w:rsid w:val="00816DF2"/>
    <w:rsid w:val="00817103"/>
    <w:rsid w:val="00821F1F"/>
    <w:rsid w:val="00830A57"/>
    <w:rsid w:val="008362E6"/>
    <w:rsid w:val="00836859"/>
    <w:rsid w:val="0084513D"/>
    <w:rsid w:val="008751D7"/>
    <w:rsid w:val="00877030"/>
    <w:rsid w:val="008847FD"/>
    <w:rsid w:val="008A0AC4"/>
    <w:rsid w:val="008A4761"/>
    <w:rsid w:val="008B5125"/>
    <w:rsid w:val="008D28B8"/>
    <w:rsid w:val="008F5DDF"/>
    <w:rsid w:val="009055DB"/>
    <w:rsid w:val="00912420"/>
    <w:rsid w:val="00920213"/>
    <w:rsid w:val="00920666"/>
    <w:rsid w:val="009344A5"/>
    <w:rsid w:val="009363AA"/>
    <w:rsid w:val="00943D4A"/>
    <w:rsid w:val="009643FB"/>
    <w:rsid w:val="009669A0"/>
    <w:rsid w:val="00976458"/>
    <w:rsid w:val="009833AD"/>
    <w:rsid w:val="009852EA"/>
    <w:rsid w:val="009A0E3F"/>
    <w:rsid w:val="009B69DF"/>
    <w:rsid w:val="009C5727"/>
    <w:rsid w:val="009C7F45"/>
    <w:rsid w:val="009D14DB"/>
    <w:rsid w:val="00A006F6"/>
    <w:rsid w:val="00A01032"/>
    <w:rsid w:val="00A01817"/>
    <w:rsid w:val="00A03FD5"/>
    <w:rsid w:val="00A05BBF"/>
    <w:rsid w:val="00A10F9B"/>
    <w:rsid w:val="00A13A97"/>
    <w:rsid w:val="00A200E8"/>
    <w:rsid w:val="00A23D0E"/>
    <w:rsid w:val="00A32F89"/>
    <w:rsid w:val="00A36CE2"/>
    <w:rsid w:val="00A41070"/>
    <w:rsid w:val="00A467F8"/>
    <w:rsid w:val="00A5433E"/>
    <w:rsid w:val="00A5542B"/>
    <w:rsid w:val="00A5629D"/>
    <w:rsid w:val="00A712E3"/>
    <w:rsid w:val="00A958BA"/>
    <w:rsid w:val="00AA37E0"/>
    <w:rsid w:val="00AC0272"/>
    <w:rsid w:val="00AD286B"/>
    <w:rsid w:val="00AE05BF"/>
    <w:rsid w:val="00AE1692"/>
    <w:rsid w:val="00AE2E49"/>
    <w:rsid w:val="00AE6302"/>
    <w:rsid w:val="00B179BE"/>
    <w:rsid w:val="00B209F7"/>
    <w:rsid w:val="00B338C6"/>
    <w:rsid w:val="00B46700"/>
    <w:rsid w:val="00B67452"/>
    <w:rsid w:val="00B74CD4"/>
    <w:rsid w:val="00B80403"/>
    <w:rsid w:val="00B96EF6"/>
    <w:rsid w:val="00BA464C"/>
    <w:rsid w:val="00BC7F3B"/>
    <w:rsid w:val="00BD2C1A"/>
    <w:rsid w:val="00BE0725"/>
    <w:rsid w:val="00BE18AA"/>
    <w:rsid w:val="00BE1D0E"/>
    <w:rsid w:val="00BF7EDF"/>
    <w:rsid w:val="00C04DE0"/>
    <w:rsid w:val="00C20E21"/>
    <w:rsid w:val="00C2568D"/>
    <w:rsid w:val="00C3425B"/>
    <w:rsid w:val="00C37473"/>
    <w:rsid w:val="00C51889"/>
    <w:rsid w:val="00C5413E"/>
    <w:rsid w:val="00C62A80"/>
    <w:rsid w:val="00C6759B"/>
    <w:rsid w:val="00C67E0F"/>
    <w:rsid w:val="00C75007"/>
    <w:rsid w:val="00C75B8B"/>
    <w:rsid w:val="00C84E99"/>
    <w:rsid w:val="00C86709"/>
    <w:rsid w:val="00C96847"/>
    <w:rsid w:val="00CA4BD7"/>
    <w:rsid w:val="00CB1A05"/>
    <w:rsid w:val="00CE58BE"/>
    <w:rsid w:val="00CF20EA"/>
    <w:rsid w:val="00D037DA"/>
    <w:rsid w:val="00D139FC"/>
    <w:rsid w:val="00D15BC3"/>
    <w:rsid w:val="00D213A3"/>
    <w:rsid w:val="00D243B7"/>
    <w:rsid w:val="00D27D1D"/>
    <w:rsid w:val="00D46687"/>
    <w:rsid w:val="00D50C87"/>
    <w:rsid w:val="00D5209A"/>
    <w:rsid w:val="00D62B74"/>
    <w:rsid w:val="00D72093"/>
    <w:rsid w:val="00D7756E"/>
    <w:rsid w:val="00D871B7"/>
    <w:rsid w:val="00DB7541"/>
    <w:rsid w:val="00DD4393"/>
    <w:rsid w:val="00DE014D"/>
    <w:rsid w:val="00DE6D74"/>
    <w:rsid w:val="00DF0922"/>
    <w:rsid w:val="00DF7FF5"/>
    <w:rsid w:val="00E030CC"/>
    <w:rsid w:val="00E10743"/>
    <w:rsid w:val="00E128D8"/>
    <w:rsid w:val="00E14848"/>
    <w:rsid w:val="00E162C7"/>
    <w:rsid w:val="00E22A11"/>
    <w:rsid w:val="00E25290"/>
    <w:rsid w:val="00E27D6C"/>
    <w:rsid w:val="00E32870"/>
    <w:rsid w:val="00E32E67"/>
    <w:rsid w:val="00E378BD"/>
    <w:rsid w:val="00E60C4E"/>
    <w:rsid w:val="00E748C8"/>
    <w:rsid w:val="00E7501E"/>
    <w:rsid w:val="00E81A9E"/>
    <w:rsid w:val="00EC0034"/>
    <w:rsid w:val="00EC03C0"/>
    <w:rsid w:val="00EC3C05"/>
    <w:rsid w:val="00EE34F4"/>
    <w:rsid w:val="00EE44DB"/>
    <w:rsid w:val="00EE472D"/>
    <w:rsid w:val="00EF0C32"/>
    <w:rsid w:val="00F0405C"/>
    <w:rsid w:val="00F11F46"/>
    <w:rsid w:val="00F13263"/>
    <w:rsid w:val="00F31DF4"/>
    <w:rsid w:val="00F3642C"/>
    <w:rsid w:val="00F60424"/>
    <w:rsid w:val="00F66D17"/>
    <w:rsid w:val="00F81917"/>
    <w:rsid w:val="00F81D48"/>
    <w:rsid w:val="00F83AF5"/>
    <w:rsid w:val="00F85C08"/>
    <w:rsid w:val="00F90047"/>
    <w:rsid w:val="00F93DF5"/>
    <w:rsid w:val="00F967ED"/>
    <w:rsid w:val="00FA2F5F"/>
    <w:rsid w:val="00FA34F7"/>
    <w:rsid w:val="00FD1058"/>
    <w:rsid w:val="00FE34C9"/>
    <w:rsid w:val="00FF03E6"/>
    <w:rsid w:val="00FF2760"/>
    <w:rsid w:val="00FF4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A0"/>
    <w:rPr>
      <w:rFonts w:eastAsiaTheme="minorEastAsia"/>
      <w:lang w:eastAsia="ru-RU"/>
    </w:rPr>
  </w:style>
  <w:style w:type="paragraph" w:styleId="2">
    <w:name w:val="heading 2"/>
    <w:basedOn w:val="a"/>
    <w:link w:val="20"/>
    <w:unhideWhenUsed/>
    <w:qFormat/>
    <w:rsid w:val="006A755F"/>
    <w:pPr>
      <w:spacing w:before="100" w:beforeAutospacing="1" w:after="100" w:afterAutospacing="1" w:line="360" w:lineRule="atLeast"/>
      <w:outlineLvl w:val="1"/>
    </w:pPr>
    <w:rPr>
      <w:rFonts w:ascii="Courier New" w:eastAsia="Times New Roman" w:hAnsi="Courier New" w:cs="Courier New"/>
      <w:b/>
      <w:bCs/>
      <w:color w:val="003999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69A0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46769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C4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B9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96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6EF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7436C0"/>
    <w:pPr>
      <w:widowControl w:val="0"/>
      <w:autoSpaceDE w:val="0"/>
      <w:autoSpaceDN w:val="0"/>
      <w:adjustRightInd w:val="0"/>
      <w:spacing w:after="0" w:line="322" w:lineRule="exact"/>
      <w:ind w:firstLine="11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25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50B7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125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50B7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6"/>
    <w:uiPriority w:val="59"/>
    <w:rsid w:val="00C62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A755F"/>
    <w:rPr>
      <w:rFonts w:ascii="Courier New" w:eastAsia="Times New Roman" w:hAnsi="Courier New" w:cs="Courier New"/>
      <w:b/>
      <w:bCs/>
      <w:color w:val="003999"/>
      <w:sz w:val="40"/>
      <w:szCs w:val="40"/>
      <w:lang w:eastAsia="ru-RU"/>
    </w:rPr>
  </w:style>
  <w:style w:type="paragraph" w:styleId="ae">
    <w:name w:val="Title"/>
    <w:basedOn w:val="a"/>
    <w:link w:val="af"/>
    <w:qFormat/>
    <w:rsid w:val="00D5209A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D520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uiPriority w:val="99"/>
    <w:rsid w:val="00D5209A"/>
    <w:pPr>
      <w:tabs>
        <w:tab w:val="left" w:pos="150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D520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D5209A"/>
    <w:pPr>
      <w:spacing w:after="0" w:line="240" w:lineRule="auto"/>
      <w:ind w:left="720"/>
      <w:contextualSpacing/>
      <w:jc w:val="right"/>
    </w:pPr>
    <w:rPr>
      <w:rFonts w:ascii="Times New Roman" w:eastAsia="Calibri" w:hAnsi="Times New Roman" w:cs="Times New Roman"/>
      <w:lang w:eastAsia="en-US"/>
    </w:rPr>
  </w:style>
  <w:style w:type="paragraph" w:customStyle="1" w:styleId="3">
    <w:name w:val="Основной текст3"/>
    <w:basedOn w:val="a"/>
    <w:rsid w:val="008B5125"/>
    <w:pPr>
      <w:widowControl w:val="0"/>
      <w:shd w:val="clear" w:color="auto" w:fill="FFFFFF"/>
      <w:spacing w:before="540" w:after="0" w:line="322" w:lineRule="exact"/>
      <w:ind w:hanging="54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f3">
    <w:name w:val="Основной текст + Курсив"/>
    <w:rsid w:val="005252C9"/>
    <w:rPr>
      <w:rFonts w:ascii="Times New Roman" w:hAnsi="Times New Roman" w:cs="Times New Roman"/>
      <w:i/>
      <w:iCs/>
      <w:sz w:val="28"/>
      <w:szCs w:val="28"/>
    </w:rPr>
  </w:style>
  <w:style w:type="character" w:customStyle="1" w:styleId="a4">
    <w:name w:val="Без интервала Знак"/>
    <w:link w:val="a3"/>
    <w:uiPriority w:val="1"/>
    <w:rsid w:val="005252C9"/>
    <w:rPr>
      <w:rFonts w:eastAsiaTheme="minorEastAsia"/>
      <w:lang w:eastAsia="ru-RU"/>
    </w:rPr>
  </w:style>
  <w:style w:type="character" w:customStyle="1" w:styleId="30">
    <w:name w:val="Основной текст (3)"/>
    <w:link w:val="31"/>
    <w:uiPriority w:val="99"/>
    <w:rsid w:val="005252C9"/>
    <w:rPr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5252C9"/>
    <w:pPr>
      <w:shd w:val="clear" w:color="auto" w:fill="FFFFFF"/>
      <w:spacing w:after="0" w:line="319" w:lineRule="exact"/>
      <w:ind w:hanging="260"/>
    </w:pPr>
    <w:rPr>
      <w:rFonts w:eastAsiaTheme="minorHAnsi"/>
      <w:sz w:val="24"/>
      <w:szCs w:val="24"/>
      <w:lang w:eastAsia="en-US"/>
    </w:rPr>
  </w:style>
  <w:style w:type="character" w:customStyle="1" w:styleId="10">
    <w:name w:val="Основной текст1"/>
    <w:rsid w:val="005252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5pt">
    <w:name w:val="Основной текст + 10;5 pt"/>
    <w:rsid w:val="005252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4">
    <w:name w:val="Подпись к таблице_"/>
    <w:basedOn w:val="a0"/>
    <w:link w:val="11"/>
    <w:uiPriority w:val="99"/>
    <w:rsid w:val="003B3C2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1">
    <w:name w:val="Подпись к таблице1"/>
    <w:basedOn w:val="a"/>
    <w:link w:val="af4"/>
    <w:uiPriority w:val="99"/>
    <w:rsid w:val="003B3C2B"/>
    <w:pPr>
      <w:widowControl w:val="0"/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21"/>
      <w:szCs w:val="21"/>
      <w:lang w:eastAsia="en-US"/>
    </w:rPr>
  </w:style>
  <w:style w:type="table" w:customStyle="1" w:styleId="21">
    <w:name w:val="Сетка таблицы2"/>
    <w:basedOn w:val="a1"/>
    <w:next w:val="a6"/>
    <w:uiPriority w:val="59"/>
    <w:rsid w:val="00A71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unhideWhenUsed/>
    <w:rsid w:val="00F93DF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93DF5"/>
    <w:rPr>
      <w:rFonts w:eastAsiaTheme="minorEastAsia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8362E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8362E6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362E6"/>
  </w:style>
  <w:style w:type="character" w:customStyle="1" w:styleId="HTML">
    <w:name w:val="Разметка HTML"/>
    <w:rsid w:val="008362E6"/>
    <w:rPr>
      <w:vanish/>
      <w:color w:val="FF0000"/>
    </w:rPr>
  </w:style>
  <w:style w:type="character" w:customStyle="1" w:styleId="af5">
    <w:name w:val="Основной текст_"/>
    <w:link w:val="26"/>
    <w:rsid w:val="002D1D00"/>
    <w:rPr>
      <w:sz w:val="33"/>
      <w:szCs w:val="33"/>
      <w:shd w:val="clear" w:color="auto" w:fill="FFFFFF"/>
    </w:rPr>
  </w:style>
  <w:style w:type="paragraph" w:customStyle="1" w:styleId="Default">
    <w:name w:val="Default"/>
    <w:rsid w:val="002D1D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C3425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3425B"/>
    <w:rPr>
      <w:rFonts w:eastAsiaTheme="minorEastAsia"/>
      <w:lang w:eastAsia="ru-RU"/>
    </w:rPr>
  </w:style>
  <w:style w:type="paragraph" w:customStyle="1" w:styleId="26">
    <w:name w:val="Основной текст2"/>
    <w:basedOn w:val="a"/>
    <w:link w:val="af5"/>
    <w:rsid w:val="0080356C"/>
    <w:pPr>
      <w:widowControl w:val="0"/>
      <w:shd w:val="clear" w:color="auto" w:fill="FFFFFF"/>
      <w:spacing w:before="120" w:after="1200" w:line="334" w:lineRule="exact"/>
      <w:ind w:hanging="360"/>
    </w:pPr>
    <w:rPr>
      <w:rFonts w:eastAsiaTheme="minorHAnsi"/>
      <w:sz w:val="33"/>
      <w:szCs w:val="33"/>
      <w:lang w:eastAsia="en-US"/>
    </w:rPr>
  </w:style>
  <w:style w:type="character" w:customStyle="1" w:styleId="85pt0pt">
    <w:name w:val="Основной текст + 8;5 pt;Полужирный;Интервал 0 pt"/>
    <w:rsid w:val="00803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styleId="af8">
    <w:name w:val="Strong"/>
    <w:qFormat/>
    <w:rsid w:val="00283D02"/>
    <w:rPr>
      <w:b/>
      <w:bCs/>
    </w:rPr>
  </w:style>
  <w:style w:type="character" w:customStyle="1" w:styleId="FontStyle11">
    <w:name w:val="Font Style11"/>
    <w:uiPriority w:val="99"/>
    <w:rsid w:val="00283D0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83D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83D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A03FD5"/>
    <w:rPr>
      <w:color w:val="000000"/>
      <w:w w:val="100"/>
    </w:rPr>
  </w:style>
  <w:style w:type="character" w:customStyle="1" w:styleId="16">
    <w:name w:val="Основной текст (16)_"/>
    <w:basedOn w:val="a0"/>
    <w:link w:val="161"/>
    <w:uiPriority w:val="99"/>
    <w:rsid w:val="004A7D74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160">
    <w:name w:val="Основной текст (16)"/>
    <w:basedOn w:val="16"/>
    <w:uiPriority w:val="99"/>
    <w:rsid w:val="004A7D74"/>
  </w:style>
  <w:style w:type="character" w:customStyle="1" w:styleId="17">
    <w:name w:val="Основной текст (17)_"/>
    <w:basedOn w:val="a0"/>
    <w:link w:val="170"/>
    <w:uiPriority w:val="99"/>
    <w:rsid w:val="004A7D74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4A7D74"/>
    <w:pPr>
      <w:widowControl w:val="0"/>
      <w:shd w:val="clear" w:color="auto" w:fill="FFFFFF"/>
      <w:spacing w:before="960" w:after="300" w:line="240" w:lineRule="atLeast"/>
      <w:jc w:val="center"/>
    </w:pPr>
    <w:rPr>
      <w:rFonts w:ascii="Times New Roman" w:eastAsiaTheme="minorHAnsi" w:hAnsi="Times New Roman" w:cs="Times New Roman"/>
      <w:b/>
      <w:bCs/>
      <w:i/>
      <w:iCs/>
      <w:spacing w:val="-10"/>
      <w:sz w:val="21"/>
      <w:szCs w:val="21"/>
      <w:lang w:eastAsia="en-US"/>
    </w:rPr>
  </w:style>
  <w:style w:type="paragraph" w:customStyle="1" w:styleId="170">
    <w:name w:val="Основной текст (17)"/>
    <w:basedOn w:val="a"/>
    <w:link w:val="17"/>
    <w:uiPriority w:val="99"/>
    <w:rsid w:val="004A7D74"/>
    <w:pPr>
      <w:widowControl w:val="0"/>
      <w:shd w:val="clear" w:color="auto" w:fill="FFFFFF"/>
      <w:spacing w:before="2100" w:after="0" w:line="283" w:lineRule="exact"/>
      <w:jc w:val="both"/>
    </w:pPr>
    <w:rPr>
      <w:rFonts w:ascii="Times New Roman" w:eastAsiaTheme="minorHAnsi" w:hAnsi="Times New Roman" w:cs="Times New Roman"/>
      <w:b/>
      <w:bCs/>
      <w:i/>
      <w:iCs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chart" Target="charts/chart14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34" Type="http://schemas.openxmlformats.org/officeDocument/2006/relationships/chart" Target="charts/chart22.xml"/><Relationship Id="rId7" Type="http://schemas.openxmlformats.org/officeDocument/2006/relationships/endnotes" Target="endnotes.xml"/><Relationship Id="rId12" Type="http://schemas.openxmlformats.org/officeDocument/2006/relationships/hyperlink" Target="http://gusevskaja-sch.ucoz.ru/my_folder14/ped.sovet.pdf" TargetMode="External"/><Relationship Id="rId17" Type="http://schemas.openxmlformats.org/officeDocument/2006/relationships/chart" Target="charts/chart5.xml"/><Relationship Id="rId25" Type="http://schemas.openxmlformats.org/officeDocument/2006/relationships/chart" Target="charts/chart13.xml"/><Relationship Id="rId33" Type="http://schemas.openxmlformats.org/officeDocument/2006/relationships/chart" Target="charts/chart2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29" Type="http://schemas.openxmlformats.org/officeDocument/2006/relationships/chart" Target="charts/chart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usevskaja-sch.ucoz.ru/my_folder14/sobranie_kollektiva.pdf" TargetMode="External"/><Relationship Id="rId24" Type="http://schemas.openxmlformats.org/officeDocument/2006/relationships/chart" Target="charts/chart12.xml"/><Relationship Id="rId32" Type="http://schemas.openxmlformats.org/officeDocument/2006/relationships/chart" Target="charts/chart20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28" Type="http://schemas.openxmlformats.org/officeDocument/2006/relationships/chart" Target="charts/chart16.xml"/><Relationship Id="rId36" Type="http://schemas.openxmlformats.org/officeDocument/2006/relationships/fontTable" Target="fontTable.xml"/><Relationship Id="rId10" Type="http://schemas.openxmlformats.org/officeDocument/2006/relationships/hyperlink" Target="http://gusevskaja-sch.ucoz.ru/index/administracija_shkoly/0-19" TargetMode="External"/><Relationship Id="rId19" Type="http://schemas.openxmlformats.org/officeDocument/2006/relationships/chart" Target="charts/chart7.xml"/><Relationship Id="rId31" Type="http://schemas.openxmlformats.org/officeDocument/2006/relationships/chart" Target="charts/chart19.xml"/><Relationship Id="rId4" Type="http://schemas.openxmlformats.org/officeDocument/2006/relationships/settings" Target="settings.xml"/><Relationship Id="rId9" Type="http://schemas.openxmlformats.org/officeDocument/2006/relationships/hyperlink" Target="mailto:school_pushkina@mail.ru" TargetMode="External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chart" Target="charts/chart15.xml"/><Relationship Id="rId30" Type="http://schemas.openxmlformats.org/officeDocument/2006/relationships/chart" Target="charts/chart18.xml"/><Relationship Id="rId35" Type="http://schemas.openxmlformats.org/officeDocument/2006/relationships/chart" Target="charts/chart2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55;&#1086;&#1076;&#1089;&#1082;&#1088;&#1077;&#1073;&#1072;&#1081;&#1083;&#1080;&#1085;&#1072;%20&#1054;.%20&#1040;\&#1079;&#1072;&#1074;&#1091;&#1095;\&#1040;&#1085;&#1072;&#1083;&#1080;&#1090;&#1080;&#1095;&#1077;&#1089;&#1082;&#1072;&#1103;\2017-2018\&#1042;&#1055;&#1056;.xlsx" TargetMode="External"/><Relationship Id="rId1" Type="http://schemas.openxmlformats.org/officeDocument/2006/relationships/themeOverride" Target="../theme/themeOverride6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55;&#1086;&#1076;&#1089;&#1082;&#1088;&#1077;&#1073;&#1072;&#1081;&#1083;&#1080;&#1085;&#1072;%20&#1054;.%20&#1040;\&#1079;&#1072;&#1074;&#1091;&#1095;\&#1040;&#1085;&#1072;&#1083;&#1080;&#1090;&#1080;&#1095;&#1077;&#1089;&#1082;&#1072;&#1103;\2017-2018\&#1042;&#1055;&#1056;.xlsx" TargetMode="External"/><Relationship Id="rId1" Type="http://schemas.openxmlformats.org/officeDocument/2006/relationships/themeOverride" Target="../theme/themeOverride7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55;&#1086;&#1076;&#1089;&#1082;&#1088;&#1077;&#1073;&#1072;&#1081;&#1083;&#1080;&#1085;&#1072;%20&#1054;.%20&#1040;\&#1079;&#1072;&#1074;&#1091;&#1095;\&#1040;&#1085;&#1072;&#1083;&#1080;&#1090;&#1080;&#1095;&#1077;&#1089;&#1082;&#1072;&#1103;\2017-2018\&#1042;&#1055;&#1056;.xlsx" TargetMode="External"/><Relationship Id="rId1" Type="http://schemas.openxmlformats.org/officeDocument/2006/relationships/themeOverride" Target="../theme/themeOverride8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55;&#1086;&#1076;&#1089;&#1082;&#1088;&#1077;&#1073;&#1072;&#1081;&#1083;&#1080;&#1085;&#1072;%20&#1054;.%20&#1040;\&#1079;&#1072;&#1074;&#1091;&#1095;\&#1040;&#1085;&#1072;&#1083;&#1080;&#1090;&#1080;&#1095;&#1077;&#1089;&#1082;&#1072;&#1103;\2017-2018\&#1084;&#1077;&#1090;&#1086;&#1076;&#1080;&#1095;&#1077;&#1089;&#1082;&#1072;&#1103;%20&#1072;&#1082;&#1090;&#1080;&#1074;&#1085;&#1086;&#1089;&#1090;&#1100;%20.....xlsx" TargetMode="External"/><Relationship Id="rId1" Type="http://schemas.openxmlformats.org/officeDocument/2006/relationships/themeOverride" Target="../theme/themeOverride9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55;&#1086;&#1076;&#1089;&#1082;&#1088;&#1077;&#1073;&#1072;&#1081;&#1083;&#1080;&#1085;&#1072;%20&#1054;.%20&#1040;\&#1079;&#1072;&#1074;&#1091;&#1095;\&#1040;&#1085;&#1072;&#1083;&#1080;&#1090;&#1080;&#1095;&#1077;&#1089;&#1082;&#1072;&#1103;\2017-2018\&#1084;&#1077;&#1090;&#1086;&#1076;&#1080;&#1095;&#1077;&#1089;&#1082;&#1072;&#1103;%20&#1072;&#1082;&#1090;&#1080;&#1074;&#1085;&#1086;&#1089;&#1090;&#1100;%20.....xlsx" TargetMode="External"/><Relationship Id="rId1" Type="http://schemas.openxmlformats.org/officeDocument/2006/relationships/themeOverride" Target="../theme/themeOverride10.xm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themeOverride" Target="../theme/themeOverride11.xml"/><Relationship Id="rId5" Type="http://schemas.openxmlformats.org/officeDocument/2006/relationships/oleObject" Target="file:///G:\&#1055;&#1086;&#1076;&#1089;&#1082;&#1088;&#1077;&#1073;&#1072;&#1081;&#1083;&#1080;&#1085;&#1072;%20&#1054;.%20&#1040;\&#1079;&#1072;&#1074;&#1091;&#1095;\&#1040;&#1085;&#1072;&#1083;&#1080;&#1090;&#1080;&#1095;&#1077;&#1089;&#1082;&#1072;&#1103;\2017-2018\&#1076;&#1080;&#1072;&#1075;&#1088;&#1072;&#1084;&#1084;&#1099;%20&#1082;%20&#1072;&#1085;&#1072;&#1083;&#1080;&#1079;&#1091;%20&#1096;&#1082;&#1086;&#1083;&#1099;.xlsx" TargetMode="External"/><Relationship Id="rId4" Type="http://schemas.openxmlformats.org/officeDocument/2006/relationships/image" Target="../media/image4.jpeg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55;&#1086;&#1076;&#1089;&#1082;&#1088;&#1077;&#1073;&#1072;&#1081;&#1083;&#1080;&#1085;&#1072;%20&#1054;.%20&#1040;\&#1079;&#1072;&#1074;&#1091;&#1095;\&#1040;&#1085;&#1072;&#1083;&#1080;&#1090;&#1080;&#1095;&#1077;&#1089;&#1082;&#1072;&#1103;\2017-2018\&#1076;&#1080;&#1072;&#1075;&#1088;&#1072;&#1084;&#1084;&#1099;%20&#1082;%20&#1072;&#1085;&#1072;&#1083;&#1080;&#1079;&#1091;%20&#1096;&#1082;&#1086;&#1083;&#1099;.xlsx" TargetMode="External"/><Relationship Id="rId1" Type="http://schemas.openxmlformats.org/officeDocument/2006/relationships/themeOverride" Target="../theme/themeOverride12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55;&#1086;&#1076;&#1089;&#1082;&#1088;&#1077;&#1073;&#1072;&#1081;&#1083;&#1080;&#1085;&#1072;%20&#1054;.%20&#1040;\&#1079;&#1072;&#1074;&#1091;&#1095;\&#1040;&#1085;&#1072;&#1083;&#1080;&#1090;&#1080;&#1095;&#1077;&#1089;&#1082;&#1072;&#1103;\2017-2018\&#1076;&#1080;&#1072;&#1075;&#1088;&#1072;&#1084;&#1084;&#1099;%20&#1082;%20&#1072;&#1085;&#1072;&#1083;&#1080;&#1079;&#1091;%20&#1096;&#1082;&#1086;&#1083;&#1099;.xlsx" TargetMode="External"/><Relationship Id="rId1" Type="http://schemas.openxmlformats.org/officeDocument/2006/relationships/themeOverride" Target="../theme/themeOverride13.xm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55;&#1086;&#1076;&#1089;&#1082;&#1088;&#1077;&#1073;&#1072;&#1081;&#1083;&#1080;&#1085;&#1072;%20&#1054;.%20&#1040;\&#1079;&#1072;&#1074;&#1091;&#1095;\&#1040;&#1085;&#1072;&#1083;&#1080;&#1090;&#1080;&#1095;&#1077;&#1089;&#1082;&#1072;&#1103;\2017-2018\&#1082;%20&#1072;&#1085;&#1072;&#1083;&#1080;&#1079;&#1091;%202017-2018%20&#1075;.&#1075;..xlsx" TargetMode="External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55;&#1086;&#1076;&#1089;&#1082;&#1088;&#1077;&#1073;&#1072;&#1081;&#1083;&#1080;&#1085;&#1072;%20&#1054;.%20&#1040;\&#1079;&#1072;&#1074;&#1091;&#1095;\&#1040;&#1085;&#1072;&#1083;&#1080;&#1090;&#1080;&#1095;&#1077;&#1089;&#1082;&#1072;&#1103;\2017-2018\&#1044;&#1080;&#1072;&#1075;&#1088;&#1072;&#1084;&#1084;&#1099;%20&#1087;&#1086;%20&#1087;&#1088;&#1077;&#1076;&#1084;&#1077;&#1090;&#1072;&#1084;%20&#1080;%20&#1082;&#1083;&#1072;&#1089;&#1089;&#1072;&#1084;%202016-2017.xlsx" TargetMode="External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55;&#1086;&#1076;&#1089;&#1082;&#1088;&#1077;&#1073;&#1072;&#1081;&#1083;&#1080;&#1085;&#1072;%20&#1054;.%20&#1040;\&#1079;&#1072;&#1074;&#1091;&#1095;\&#1040;&#1085;&#1072;&#1083;&#1080;&#1090;&#1080;&#1095;&#1077;&#1089;&#1082;&#1072;&#1103;\2017-2018\&#1042;&#1055;&#1056;.xlsx" TargetMode="External"/><Relationship Id="rId1" Type="http://schemas.openxmlformats.org/officeDocument/2006/relationships/themeOverride" Target="../theme/themeOverride3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55;&#1086;&#1076;&#1089;&#1082;&#1088;&#1077;&#1073;&#1072;&#1081;&#1083;&#1080;&#1085;&#1072;%20&#1054;.%20&#1040;\&#1079;&#1072;&#1074;&#1091;&#1095;\&#1040;&#1085;&#1072;&#1083;&#1080;&#1090;&#1080;&#1095;&#1077;&#1089;&#1082;&#1072;&#1103;\2017-2018\&#1042;&#1055;&#1056;.xlsx" TargetMode="External"/><Relationship Id="rId1" Type="http://schemas.openxmlformats.org/officeDocument/2006/relationships/themeOverride" Target="../theme/themeOverride4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55;&#1086;&#1076;&#1089;&#1082;&#1088;&#1077;&#1073;&#1072;&#1081;&#1083;&#1080;&#1085;&#1072;%20&#1054;.%20&#1040;\&#1079;&#1072;&#1074;&#1091;&#1095;\&#1040;&#1085;&#1072;&#1083;&#1080;&#1090;&#1080;&#1095;&#1077;&#1089;&#1082;&#1072;&#1103;\2017-2018\&#1042;&#1055;&#1056;.xlsx" TargetMode="External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2.0307680518037441E-3"/>
          <c:y val="4.3765410005567502E-2"/>
          <c:w val="0.49330783938814654"/>
          <c:h val="0.85430463576159077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4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Sheet1!$A$2:$A$3</c:f>
              <c:strCache>
                <c:ptCount val="2"/>
                <c:pt idx="0">
                  <c:v>высшее образование</c:v>
                </c:pt>
                <c:pt idx="1">
                  <c:v>среднее профессиональное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0.83000000000000063</c:v>
                </c:pt>
                <c:pt idx="1">
                  <c:v>0.17</c:v>
                </c:pt>
              </c:numCache>
            </c:numRef>
          </c:val>
        </c:ser>
        <c:firstSliceAng val="0"/>
      </c:pieChart>
      <c:spPr>
        <a:noFill/>
        <a:ln w="25394">
          <a:noFill/>
        </a:ln>
      </c:spPr>
    </c:plotArea>
    <c:legend>
      <c:legendPos val="r"/>
      <c:layout>
        <c:manualLayout>
          <c:xMode val="edge"/>
          <c:yMode val="edge"/>
          <c:x val="0.61185468451242864"/>
          <c:y val="0.2086092715231789"/>
          <c:w val="0.38623326959847037"/>
          <c:h val="0.52317880794701987"/>
        </c:manualLayout>
      </c:layout>
      <c:spPr>
        <a:noFill/>
        <a:ln w="25394">
          <a:noFill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Pt>
            <c:idx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Lbls>
            <c:showVal val="1"/>
          </c:dLbls>
          <c:cat>
            <c:multiLvlStrRef>
              <c:f>'русский язык'!$O$3:$R$4</c:f>
              <c:multiLvlStrCache>
                <c:ptCount val="4"/>
                <c:lvl>
                  <c:pt idx="0">
                    <c:v>% качаства знаний</c:v>
                  </c:pt>
                  <c:pt idx="1">
                    <c:v>% успеваемости</c:v>
                  </c:pt>
                  <c:pt idx="2">
                    <c:v>% качаства знаний</c:v>
                  </c:pt>
                  <c:pt idx="3">
                    <c:v>% успеваемости</c:v>
                  </c:pt>
                </c:lvl>
                <c:lvl>
                  <c:pt idx="0">
                    <c:v>2016-2017 уч.год</c:v>
                  </c:pt>
                  <c:pt idx="2">
                    <c:v>2017-2018 уч.год</c:v>
                  </c:pt>
                </c:lvl>
              </c:multiLvlStrCache>
            </c:multiLvlStrRef>
          </c:cat>
          <c:val>
            <c:numRef>
              <c:f>'русский язык'!$O$5:$R$5</c:f>
              <c:numCache>
                <c:formatCode>General</c:formatCode>
                <c:ptCount val="4"/>
                <c:pt idx="0">
                  <c:v>70</c:v>
                </c:pt>
                <c:pt idx="1">
                  <c:v>100</c:v>
                </c:pt>
                <c:pt idx="2">
                  <c:v>73</c:v>
                </c:pt>
                <c:pt idx="3">
                  <c:v>100</c:v>
                </c:pt>
              </c:numCache>
            </c:numRef>
          </c:val>
        </c:ser>
        <c:shape val="box"/>
        <c:axId val="68716032"/>
        <c:axId val="68717568"/>
        <c:axId val="0"/>
      </c:bar3DChart>
      <c:catAx>
        <c:axId val="68716032"/>
        <c:scaling>
          <c:orientation val="minMax"/>
        </c:scaling>
        <c:axPos val="b"/>
        <c:tickLblPos val="nextTo"/>
        <c:crossAx val="68717568"/>
        <c:crosses val="autoZero"/>
        <c:auto val="1"/>
        <c:lblAlgn val="ctr"/>
        <c:lblOffset val="100"/>
      </c:catAx>
      <c:valAx>
        <c:axId val="68717568"/>
        <c:scaling>
          <c:orientation val="minMax"/>
        </c:scaling>
        <c:axPos val="l"/>
        <c:numFmt formatCode="General" sourceLinked="1"/>
        <c:tickLblPos val="nextTo"/>
        <c:crossAx val="6871603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'окружающий мир'!$C$21</c:f>
              <c:strCache>
                <c:ptCount val="1"/>
              </c:strCache>
            </c:strRef>
          </c:tx>
          <c:cat>
            <c:strRef>
              <c:f>'окружающий мир'!$B$22:$B$27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МБОУ НОШ им.А.С.Пушкина</c:v>
                </c:pt>
                <c:pt idx="3">
                  <c:v>Зимовниковский муниципальный район</c:v>
                </c:pt>
                <c:pt idx="4">
                  <c:v>По области</c:v>
                </c:pt>
                <c:pt idx="5">
                  <c:v>По РФ</c:v>
                </c:pt>
              </c:strCache>
            </c:strRef>
          </c:cat>
          <c:val>
            <c:numRef>
              <c:f>'окружающий мир'!$C$22:$C$27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tx>
            <c:strRef>
              <c:f>'окружающий мир'!$D$21</c:f>
              <c:strCache>
                <c:ptCount val="1"/>
                <c:pt idx="0">
                  <c:v>Качество, %</c:v>
                </c:pt>
              </c:strCache>
            </c:strRef>
          </c:tx>
          <c:cat>
            <c:strRef>
              <c:f>'окружающий мир'!$B$22:$B$27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МБОУ НОШ им.А.С.Пушкина</c:v>
                </c:pt>
                <c:pt idx="3">
                  <c:v>Зимовниковский муниципальный район</c:v>
                </c:pt>
                <c:pt idx="4">
                  <c:v>По области</c:v>
                </c:pt>
                <c:pt idx="5">
                  <c:v>По РФ</c:v>
                </c:pt>
              </c:strCache>
            </c:strRef>
          </c:cat>
          <c:val>
            <c:numRef>
              <c:f>'окружающий мир'!$D$22:$D$27</c:f>
              <c:numCache>
                <c:formatCode>General</c:formatCode>
                <c:ptCount val="6"/>
                <c:pt idx="0">
                  <c:v>68</c:v>
                </c:pt>
                <c:pt idx="1">
                  <c:v>85</c:v>
                </c:pt>
                <c:pt idx="2">
                  <c:v>77</c:v>
                </c:pt>
                <c:pt idx="3">
                  <c:v>64</c:v>
                </c:pt>
                <c:pt idx="4">
                  <c:v>76</c:v>
                </c:pt>
                <c:pt idx="5">
                  <c:v>79</c:v>
                </c:pt>
              </c:numCache>
            </c:numRef>
          </c:val>
        </c:ser>
        <c:ser>
          <c:idx val="2"/>
          <c:order val="2"/>
          <c:tx>
            <c:strRef>
              <c:f>'окружающий мир'!$E$21</c:f>
              <c:strCache>
                <c:ptCount val="1"/>
                <c:pt idx="0">
                  <c:v>Успеваемость, %</c:v>
                </c:pt>
              </c:strCache>
            </c:strRef>
          </c:tx>
          <c:cat>
            <c:strRef>
              <c:f>'окружающий мир'!$B$22:$B$27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МБОУ НОШ им.А.С.Пушкина</c:v>
                </c:pt>
                <c:pt idx="3">
                  <c:v>Зимовниковский муниципальный район</c:v>
                </c:pt>
                <c:pt idx="4">
                  <c:v>По области</c:v>
                </c:pt>
                <c:pt idx="5">
                  <c:v>По РФ</c:v>
                </c:pt>
              </c:strCache>
            </c:strRef>
          </c:cat>
          <c:val>
            <c:numRef>
              <c:f>'окружающий мир'!$E$22:$E$27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97</c:v>
                </c:pt>
                <c:pt idx="4">
                  <c:v>99</c:v>
                </c:pt>
                <c:pt idx="5">
                  <c:v>99</c:v>
                </c:pt>
              </c:numCache>
            </c:numRef>
          </c:val>
        </c:ser>
        <c:dLbls>
          <c:showVal val="1"/>
        </c:dLbls>
        <c:gapWidth val="75"/>
        <c:shape val="cylinder"/>
        <c:axId val="68801664"/>
        <c:axId val="68803200"/>
        <c:axId val="0"/>
      </c:bar3DChart>
      <c:catAx>
        <c:axId val="68801664"/>
        <c:scaling>
          <c:orientation val="minMax"/>
        </c:scaling>
        <c:axPos val="b"/>
        <c:majorTickMark val="none"/>
        <c:tickLblPos val="nextTo"/>
        <c:crossAx val="68803200"/>
        <c:crosses val="autoZero"/>
        <c:auto val="1"/>
        <c:lblAlgn val="ctr"/>
        <c:lblOffset val="100"/>
      </c:catAx>
      <c:valAx>
        <c:axId val="68803200"/>
        <c:scaling>
          <c:orientation val="minMax"/>
        </c:scaling>
        <c:axPos val="l"/>
        <c:numFmt formatCode="General" sourceLinked="1"/>
        <c:majorTickMark val="none"/>
        <c:tickLblPos val="nextTo"/>
        <c:crossAx val="68801664"/>
        <c:crosses val="autoZero"/>
        <c:crossBetween val="between"/>
      </c:valAx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29990537136035345"/>
          <c:y val="0.82254302601562235"/>
          <c:w val="0.38235184648741682"/>
          <c:h val="8.8932372393491041E-2"/>
        </c:manualLayout>
      </c:layout>
    </c:legend>
    <c:plotVisOnly val="1"/>
    <c:dispBlanksAs val="gap"/>
  </c:chart>
  <c:spPr>
    <a:ln>
      <a:noFill/>
    </a:ln>
  </c:sp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Pt>
            <c:idx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Lbls>
            <c:showVal val="1"/>
          </c:dLbls>
          <c:cat>
            <c:multiLvlStrRef>
              <c:f>'окружающий мир'!$O$3:$R$4</c:f>
              <c:multiLvlStrCache>
                <c:ptCount val="4"/>
                <c:lvl>
                  <c:pt idx="0">
                    <c:v>% качаства знаний</c:v>
                  </c:pt>
                  <c:pt idx="1">
                    <c:v>% успеваемости</c:v>
                  </c:pt>
                  <c:pt idx="2">
                    <c:v>% качаства знаний</c:v>
                  </c:pt>
                  <c:pt idx="3">
                    <c:v>% успеваемости</c:v>
                  </c:pt>
                </c:lvl>
                <c:lvl>
                  <c:pt idx="0">
                    <c:v>2016-2017 уч.год</c:v>
                  </c:pt>
                  <c:pt idx="2">
                    <c:v>2017-2018 уч.год</c:v>
                  </c:pt>
                </c:lvl>
              </c:multiLvlStrCache>
            </c:multiLvlStrRef>
          </c:cat>
          <c:val>
            <c:numRef>
              <c:f>'окружающий мир'!$O$5:$R$5</c:f>
              <c:numCache>
                <c:formatCode>General</c:formatCode>
                <c:ptCount val="4"/>
                <c:pt idx="0">
                  <c:v>86</c:v>
                </c:pt>
                <c:pt idx="1">
                  <c:v>100</c:v>
                </c:pt>
                <c:pt idx="2">
                  <c:v>77</c:v>
                </c:pt>
                <c:pt idx="3">
                  <c:v>100</c:v>
                </c:pt>
              </c:numCache>
            </c:numRef>
          </c:val>
        </c:ser>
        <c:shape val="box"/>
        <c:axId val="68849664"/>
        <c:axId val="68851200"/>
        <c:axId val="0"/>
      </c:bar3DChart>
      <c:catAx>
        <c:axId val="68849664"/>
        <c:scaling>
          <c:orientation val="minMax"/>
        </c:scaling>
        <c:axPos val="b"/>
        <c:tickLblPos val="nextTo"/>
        <c:crossAx val="68851200"/>
        <c:crosses val="autoZero"/>
        <c:auto val="1"/>
        <c:lblAlgn val="ctr"/>
        <c:lblOffset val="100"/>
      </c:catAx>
      <c:valAx>
        <c:axId val="68851200"/>
        <c:scaling>
          <c:orientation val="minMax"/>
        </c:scaling>
        <c:axPos val="l"/>
        <c:numFmt formatCode="General" sourceLinked="1"/>
        <c:tickLblPos val="nextTo"/>
        <c:crossAx val="6884966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Лист2!$B$4:$B$8</c:f>
              <c:strCache>
                <c:ptCount val="5"/>
                <c:pt idx="0">
                  <c:v>Шатилова С.В.</c:v>
                </c:pt>
                <c:pt idx="1">
                  <c:v>Левченко О.А.</c:v>
                </c:pt>
                <c:pt idx="2">
                  <c:v>Бойко А.С.</c:v>
                </c:pt>
                <c:pt idx="3">
                  <c:v>Попова В.В.</c:v>
                </c:pt>
                <c:pt idx="4">
                  <c:v>Кузнецова С.А.</c:v>
                </c:pt>
              </c:strCache>
            </c:strRef>
          </c:cat>
          <c:val>
            <c:numRef>
              <c:f>Лист2!$C$4:$C$8</c:f>
              <c:numCache>
                <c:formatCode>General</c:formatCode>
                <c:ptCount val="5"/>
                <c:pt idx="0">
                  <c:v>6</c:v>
                </c:pt>
                <c:pt idx="1">
                  <c:v>5.7</c:v>
                </c:pt>
                <c:pt idx="2">
                  <c:v>2.2999999999999998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shape val="box"/>
        <c:axId val="68899968"/>
        <c:axId val="68901504"/>
        <c:axId val="0"/>
      </c:bar3DChart>
      <c:catAx>
        <c:axId val="68899968"/>
        <c:scaling>
          <c:orientation val="minMax"/>
        </c:scaling>
        <c:axPos val="l"/>
        <c:tickLblPos val="nextTo"/>
        <c:crossAx val="68901504"/>
        <c:crosses val="autoZero"/>
        <c:auto val="1"/>
        <c:lblAlgn val="ctr"/>
        <c:lblOffset val="100"/>
      </c:catAx>
      <c:valAx>
        <c:axId val="68901504"/>
        <c:scaling>
          <c:orientation val="minMax"/>
        </c:scaling>
        <c:axPos val="b"/>
        <c:numFmt formatCode="General" sourceLinked="1"/>
        <c:tickLblPos val="nextTo"/>
        <c:crossAx val="6889996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результативностьКОВ!$C$3</c:f>
              <c:strCache>
                <c:ptCount val="1"/>
                <c:pt idx="0">
                  <c:v>результативность участия</c:v>
                </c:pt>
              </c:strCache>
            </c:strRef>
          </c:tx>
          <c:dLbls>
            <c:showVal val="1"/>
          </c:dLbls>
          <c:cat>
            <c:strRef>
              <c:f>результативностьКОВ!$B$4:$B$41</c:f>
              <c:strCache>
                <c:ptCount val="38"/>
                <c:pt idx="0">
                  <c:v>Эму-Специалист</c:v>
                </c:pt>
                <c:pt idx="1">
                  <c:v>(Английский язык)</c:v>
                </c:pt>
                <c:pt idx="2">
                  <c:v>(Информатика)</c:v>
                </c:pt>
                <c:pt idx="3">
                  <c:v>(Лит. чтение)</c:v>
                </c:pt>
                <c:pt idx="4">
                  <c:v>(Математика)</c:v>
                </c:pt>
                <c:pt idx="5">
                  <c:v>(Окружающий мир)</c:v>
                </c:pt>
                <c:pt idx="6">
                  <c:v>(Русский язык)</c:v>
                </c:pt>
                <c:pt idx="7">
                  <c:v>Метапредметная олимпиада по ФГОС «Новые знания» </c:v>
                </c:pt>
                <c:pt idx="8">
                  <c:v>Олимпиады, проводимые Православным Свято-Тихоновским гуманитарным университетом</c:v>
                </c:pt>
                <c:pt idx="9">
                  <c:v>Олимпиады, проводимые образовательной  онлайн-платформой Учи.ру </c:v>
                </c:pt>
                <c:pt idx="10">
                  <c:v>Олимпиада по математике «Плюс»</c:v>
                </c:pt>
                <c:pt idx="11">
                  <c:v>«Русский с Пушкиным»</c:v>
                </c:pt>
                <c:pt idx="12">
                  <c:v>«Дино олимпиада»</c:v>
                </c:pt>
                <c:pt idx="13">
                  <c:v>«Заврики» математика</c:v>
                </c:pt>
                <c:pt idx="14">
                  <c:v>«Заврики» руский язык</c:v>
                </c:pt>
                <c:pt idx="15">
                  <c:v>«Час кода»</c:v>
                </c:pt>
                <c:pt idx="16">
                  <c:v>BRICSMATH.COM</c:v>
                </c:pt>
                <c:pt idx="17">
                  <c:v>Олимпиады и конкурсы Центра дистанционной сертификации учащихся «ФГОСтест»:</c:v>
                </c:pt>
                <c:pt idx="18">
                  <c:v>Викторина «Азбука нравственности».</c:v>
                </c:pt>
                <c:pt idx="19">
                  <c:v>Олимпиада  (гуманитарный цикл):</c:v>
                </c:pt>
                <c:pt idx="20">
                  <c:v>(Русский язык)</c:v>
                </c:pt>
                <c:pt idx="21">
                  <c:v>(Риторика)</c:v>
                </c:pt>
                <c:pt idx="22">
                  <c:v>(Английский язык)</c:v>
                </c:pt>
                <c:pt idx="23">
                  <c:v>(Литературное чтение)</c:v>
                </c:pt>
                <c:pt idx="24">
                  <c:v>Олимпиада (естественнонаучный цикл. Животные. Растения) </c:v>
                </c:pt>
                <c:pt idx="25">
                  <c:v>Лингвистическая викторина "Фразеологизмы"</c:v>
                </c:pt>
                <c:pt idx="26">
                  <c:v>Исторический марафон. Великая Отечественная война</c:v>
                </c:pt>
                <c:pt idx="27">
                  <c:v>Межпредметная олимпиада «Эрудит»</c:v>
                </c:pt>
                <c:pt idx="28">
                  <c:v>Образовательный портал «Знанио»</c:v>
                </c:pt>
                <c:pt idx="29">
                  <c:v>Олимпиада «В чудесном мире книг»</c:v>
                </c:pt>
                <c:pt idx="30">
                  <c:v>Олимпиада «Нам этот мир завещано беречь»</c:v>
                </c:pt>
                <c:pt idx="31">
                  <c:v>Викторина «Начальная школа»</c:v>
                </c:pt>
                <c:pt idx="32">
                  <c:v>Олимпиады проекта «Интолимп»</c:v>
                </c:pt>
                <c:pt idx="33">
                  <c:v>«Береги свою планету»</c:v>
                </c:pt>
                <c:pt idx="34">
                  <c:v>Международный конкурс «Лисенок» (английский язык)</c:v>
                </c:pt>
                <c:pt idx="35">
                  <c:v>Векториада-2018Всероссийский проект для всех типов образовательных организаций</c:v>
                </c:pt>
                <c:pt idx="36">
                  <c:v>Дистанционный заочный конкурс</c:v>
                </c:pt>
                <c:pt idx="37">
                  <c:v>Международный конкурс для школьников «Я юный гений» (математика)</c:v>
                </c:pt>
              </c:strCache>
            </c:strRef>
          </c:cat>
          <c:val>
            <c:numRef>
              <c:f>результативностьКОВ!$C$4:$C$41</c:f>
              <c:numCache>
                <c:formatCode>General</c:formatCode>
                <c:ptCount val="38"/>
                <c:pt idx="1">
                  <c:v>50</c:v>
                </c:pt>
                <c:pt idx="2">
                  <c:v>50</c:v>
                </c:pt>
                <c:pt idx="3">
                  <c:v>52</c:v>
                </c:pt>
                <c:pt idx="4">
                  <c:v>63</c:v>
                </c:pt>
                <c:pt idx="5">
                  <c:v>39</c:v>
                </c:pt>
                <c:pt idx="6">
                  <c:v>38</c:v>
                </c:pt>
                <c:pt idx="7">
                  <c:v>5</c:v>
                </c:pt>
                <c:pt idx="10">
                  <c:v>49</c:v>
                </c:pt>
                <c:pt idx="11">
                  <c:v>53</c:v>
                </c:pt>
                <c:pt idx="12">
                  <c:v>35</c:v>
                </c:pt>
                <c:pt idx="13">
                  <c:v>25</c:v>
                </c:pt>
                <c:pt idx="14">
                  <c:v>42</c:v>
                </c:pt>
                <c:pt idx="15">
                  <c:v>60</c:v>
                </c:pt>
                <c:pt idx="16">
                  <c:v>35</c:v>
                </c:pt>
                <c:pt idx="18">
                  <c:v>68</c:v>
                </c:pt>
                <c:pt idx="20">
                  <c:v>50</c:v>
                </c:pt>
                <c:pt idx="21">
                  <c:v>28</c:v>
                </c:pt>
                <c:pt idx="22">
                  <c:v>65</c:v>
                </c:pt>
                <c:pt idx="23">
                  <c:v>39</c:v>
                </c:pt>
                <c:pt idx="24">
                  <c:v>24</c:v>
                </c:pt>
                <c:pt idx="25">
                  <c:v>37</c:v>
                </c:pt>
                <c:pt idx="26">
                  <c:v>61</c:v>
                </c:pt>
                <c:pt idx="27">
                  <c:v>68</c:v>
                </c:pt>
                <c:pt idx="29">
                  <c:v>100</c:v>
                </c:pt>
                <c:pt idx="30">
                  <c:v>100</c:v>
                </c:pt>
                <c:pt idx="31">
                  <c:v>100</c:v>
                </c:pt>
                <c:pt idx="33">
                  <c:v>100</c:v>
                </c:pt>
                <c:pt idx="34">
                  <c:v>53</c:v>
                </c:pt>
                <c:pt idx="36">
                  <c:v>48</c:v>
                </c:pt>
                <c:pt idx="37">
                  <c:v>100</c:v>
                </c:pt>
              </c:numCache>
            </c:numRef>
          </c:val>
        </c:ser>
        <c:shape val="cylinder"/>
        <c:axId val="68921600"/>
        <c:axId val="68952064"/>
        <c:axId val="0"/>
      </c:bar3DChart>
      <c:catAx>
        <c:axId val="68921600"/>
        <c:scaling>
          <c:orientation val="minMax"/>
        </c:scaling>
        <c:axPos val="b"/>
        <c:tickLblPos val="nextTo"/>
        <c:crossAx val="68952064"/>
        <c:crosses val="autoZero"/>
        <c:auto val="1"/>
        <c:lblAlgn val="ctr"/>
        <c:lblOffset val="100"/>
      </c:catAx>
      <c:valAx>
        <c:axId val="68952064"/>
        <c:scaling>
          <c:orientation val="minMax"/>
        </c:scaling>
        <c:axPos val="l"/>
        <c:majorGridlines/>
        <c:numFmt formatCode="General" sourceLinked="1"/>
        <c:tickLblPos val="nextTo"/>
        <c:crossAx val="6892160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6734693877551006E-2"/>
          <c:y val="3.1007751937984489E-2"/>
          <c:w val="0.89455782312925158"/>
          <c:h val="0.834625322997416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rgbClr val="9999FF"/>
            </a:solidFill>
            <a:ln w="1271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6832306887251951E-2"/>
                  <c:y val="-2.1999820571600163E-2"/>
                </c:manualLayout>
              </c:layout>
              <c:showVal val="1"/>
            </c:dLbl>
            <c:dLbl>
              <c:idx val="1"/>
              <c:layout>
                <c:manualLayout>
                  <c:x val="4.2254699671416922E-2"/>
                  <c:y val="-4.656573722114498E-2"/>
                </c:manualLayout>
              </c:layout>
              <c:showVal val="1"/>
            </c:dLbl>
            <c:dLbl>
              <c:idx val="2"/>
              <c:layout>
                <c:manualLayout>
                  <c:x val="2.6860998884015417E-2"/>
                  <c:y val="-4.4090991353104986E-2"/>
                </c:manualLayout>
              </c:layout>
              <c:showVal val="1"/>
            </c:dLbl>
            <c:spPr>
              <a:noFill/>
              <a:ln w="25438">
                <a:noFill/>
              </a:ln>
            </c:spPr>
            <c:txPr>
              <a:bodyPr/>
              <a:lstStyle/>
              <a:p>
                <a:pPr>
                  <a:defRPr sz="117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30</c:v>
                </c:pt>
                <c:pt idx="1">
                  <c:v>42</c:v>
                </c:pt>
                <c:pt idx="2">
                  <c:v>43</c:v>
                </c:pt>
              </c:numCache>
            </c:numRef>
          </c:val>
        </c:ser>
        <c:gapDepth val="0"/>
        <c:shape val="cone"/>
        <c:axId val="68969216"/>
        <c:axId val="68970752"/>
        <c:axId val="0"/>
      </c:bar3DChart>
      <c:catAx>
        <c:axId val="68969216"/>
        <c:scaling>
          <c:orientation val="minMax"/>
        </c:scaling>
        <c:axPos val="b"/>
        <c:numFmt formatCode="General" sourceLinked="1"/>
        <c:tickLblPos val="low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2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8970752"/>
        <c:crosses val="autoZero"/>
        <c:auto val="1"/>
        <c:lblAlgn val="ctr"/>
        <c:lblOffset val="100"/>
        <c:tickLblSkip val="1"/>
        <c:tickMarkSkip val="1"/>
      </c:catAx>
      <c:valAx>
        <c:axId val="68970752"/>
        <c:scaling>
          <c:orientation val="minMax"/>
          <c:max val="100"/>
        </c:scaling>
        <c:axPos val="l"/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2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8969216"/>
        <c:crosses val="autoZero"/>
        <c:crossBetween val="between"/>
      </c:valAx>
      <c:spPr>
        <a:noFill/>
        <a:ln w="25438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2.5347769028871412E-3"/>
          <c:y val="2.3148148148148147E-3"/>
          <c:w val="0.6215984251968506"/>
          <c:h val="0.92592592592592549"/>
        </c:manualLayout>
      </c:layout>
      <c:pie3DChart>
        <c:varyColors val="1"/>
        <c:ser>
          <c:idx val="0"/>
          <c:order val="0"/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explosion val="25"/>
          <c:dPt>
            <c:idx val="1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</c:spPr>
          </c:dPt>
          <c:dPt>
            <c:idx val="2"/>
            <c:spPr>
              <a:blipFill>
                <a:blip xmlns:r="http://schemas.openxmlformats.org/officeDocument/2006/relationships" r:embed="rId4"/>
                <a:tile tx="0" ty="0" sx="100000" sy="100000" flip="none" algn="tl"/>
              </a:blipFill>
            </c:spPr>
          </c:dPt>
          <c:dPt>
            <c:idx val="3"/>
            <c:spPr>
              <a:solidFill>
                <a:srgbClr val="7030A0"/>
              </a:solidFill>
            </c:spPr>
          </c:dPt>
          <c:dLbls>
            <c:dLbl>
              <c:idx val="0"/>
              <c:layout>
                <c:manualLayout>
                  <c:x val="-2.8607939632545942E-2"/>
                  <c:y val="0.12226268591426091"/>
                </c:manualLayout>
              </c:layout>
              <c:showVal val="1"/>
            </c:dLbl>
            <c:dLbl>
              <c:idx val="1"/>
              <c:layout>
                <c:manualLayout>
                  <c:x val="1.8177165354330709E-2"/>
                  <c:y val="-7.8362131816856445E-2"/>
                </c:manualLayout>
              </c:layout>
              <c:showVal val="1"/>
            </c:dLbl>
            <c:dLbl>
              <c:idx val="2"/>
              <c:layout>
                <c:manualLayout>
                  <c:x val="-3.6061132983377167E-2"/>
                  <c:y val="-2.7979731700204204E-2"/>
                </c:manualLayout>
              </c:layout>
              <c:showVal val="1"/>
            </c:dLbl>
            <c:dLbl>
              <c:idx val="3"/>
              <c:layout>
                <c:manualLayout>
                  <c:x val="3.6596675415573165E-3"/>
                  <c:y val="-6.1224117818606011E-2"/>
                </c:manualLayout>
              </c:layout>
              <c:showVal val="1"/>
            </c:dLbl>
            <c:dLbl>
              <c:idx val="4"/>
              <c:layout>
                <c:manualLayout>
                  <c:x val="6.2043088363954446E-2"/>
                  <c:y val="-1.7030110819480897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LeaderLines val="1"/>
          </c:dLbls>
          <c:cat>
            <c:strRef>
              <c:f>здоровье!$B$6:$B$10</c:f>
              <c:strCache>
                <c:ptCount val="4"/>
                <c:pt idx="0">
                  <c:v>Практически здоровые дети</c:v>
                </c:pt>
                <c:pt idx="1">
                  <c:v>2 группа </c:v>
                </c:pt>
                <c:pt idx="2">
                  <c:v>3 группа </c:v>
                </c:pt>
                <c:pt idx="3">
                  <c:v>4 группа или  освобождение</c:v>
                </c:pt>
              </c:strCache>
            </c:strRef>
          </c:cat>
          <c:val>
            <c:numRef>
              <c:f>здоровье!$C$6:$C$10</c:f>
              <c:numCache>
                <c:formatCode>0.0</c:formatCode>
                <c:ptCount val="4"/>
                <c:pt idx="0">
                  <c:v>61</c:v>
                </c:pt>
                <c:pt idx="1">
                  <c:v>34</c:v>
                </c:pt>
                <c:pt idx="2">
                  <c:v>2.5</c:v>
                </c:pt>
                <c:pt idx="3">
                  <c:v>2.5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</c:chart>
  <c:spPr>
    <a:ln>
      <a:noFill/>
    </a:ln>
  </c:spPr>
  <c:externalData r:id="rId5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здоровье!$B$16</c:f>
              <c:strCache>
                <c:ptCount val="1"/>
                <c:pt idx="0">
                  <c:v>1 гоуппа здоровья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здоровье!$C$15:$D$15</c:f>
              <c:strCache>
                <c:ptCount val="2"/>
                <c:pt idx="0">
                  <c:v>2017-2018уч. год</c:v>
                </c:pt>
                <c:pt idx="1">
                  <c:v>2016-2017 уч. год</c:v>
                </c:pt>
              </c:strCache>
            </c:strRef>
          </c:cat>
          <c:val>
            <c:numRef>
              <c:f>здоровье!$C$16:$D$16</c:f>
              <c:numCache>
                <c:formatCode>General</c:formatCode>
                <c:ptCount val="2"/>
                <c:pt idx="0" formatCode="0.0">
                  <c:v>71</c:v>
                </c:pt>
                <c:pt idx="1">
                  <c:v>62</c:v>
                </c:pt>
              </c:numCache>
            </c:numRef>
          </c:val>
        </c:ser>
        <c:ser>
          <c:idx val="1"/>
          <c:order val="1"/>
          <c:tx>
            <c:strRef>
              <c:f>здоровье!$B$17</c:f>
              <c:strCache>
                <c:ptCount val="1"/>
                <c:pt idx="0">
                  <c:v>2 группа 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здоровье!$C$15:$D$15</c:f>
              <c:strCache>
                <c:ptCount val="2"/>
                <c:pt idx="0">
                  <c:v>2017-2018уч. год</c:v>
                </c:pt>
                <c:pt idx="1">
                  <c:v>2016-2017 уч. год</c:v>
                </c:pt>
              </c:strCache>
            </c:strRef>
          </c:cat>
          <c:val>
            <c:numRef>
              <c:f>здоровье!$C$17:$D$17</c:f>
              <c:numCache>
                <c:formatCode>General</c:formatCode>
                <c:ptCount val="2"/>
                <c:pt idx="0" formatCode="0.0">
                  <c:v>25</c:v>
                </c:pt>
                <c:pt idx="1">
                  <c:v>33</c:v>
                </c:pt>
              </c:numCache>
            </c:numRef>
          </c:val>
        </c:ser>
        <c:ser>
          <c:idx val="2"/>
          <c:order val="2"/>
          <c:tx>
            <c:strRef>
              <c:f>здоровье!$B$18</c:f>
              <c:strCache>
                <c:ptCount val="1"/>
                <c:pt idx="0">
                  <c:v>2 группа подготовительная</c:v>
                </c:pt>
              </c:strCache>
            </c:strRef>
          </c:tx>
          <c:dLbls>
            <c:dLbl>
              <c:idx val="0"/>
              <c:layout>
                <c:manualLayout>
                  <c:x val="8.6111111111110916E-2"/>
                  <c:y val="-9.2592592592592952E-3"/>
                </c:manualLayout>
              </c:layout>
              <c:showVal val="1"/>
            </c:dLbl>
            <c:dLbl>
              <c:idx val="1"/>
              <c:layout>
                <c:manualLayout>
                  <c:x val="8.6111111111110916E-2"/>
                  <c:y val="9.2592592592592952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здоровье!$C$15:$D$15</c:f>
              <c:strCache>
                <c:ptCount val="2"/>
                <c:pt idx="0">
                  <c:v>2017-2018уч. год</c:v>
                </c:pt>
                <c:pt idx="1">
                  <c:v>2016-2017 уч. год</c:v>
                </c:pt>
              </c:strCache>
            </c:strRef>
          </c:cat>
          <c:val>
            <c:numRef>
              <c:f>здоровье!$C$18:$D$18</c:f>
            </c:numRef>
          </c:val>
        </c:ser>
        <c:ser>
          <c:idx val="3"/>
          <c:order val="3"/>
          <c:tx>
            <c:strRef>
              <c:f>здоровье!$B$19</c:f>
              <c:strCache>
                <c:ptCount val="1"/>
                <c:pt idx="0">
                  <c:v>3 группа </c:v>
                </c:pt>
              </c:strCache>
            </c:strRef>
          </c:tx>
          <c:dLbls>
            <c:dLbl>
              <c:idx val="0"/>
              <c:layout>
                <c:manualLayout>
                  <c:x val="-6.1111111111111192E-2"/>
                  <c:y val="-1.8518518518518549E-2"/>
                </c:manualLayout>
              </c:layout>
              <c:showVal val="1"/>
            </c:dLbl>
            <c:dLbl>
              <c:idx val="1"/>
              <c:layout>
                <c:manualLayout>
                  <c:x val="-5.8333333333333535E-2"/>
                  <c:y val="2.7777777777777877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здоровье!$C$15:$D$15</c:f>
              <c:strCache>
                <c:ptCount val="2"/>
                <c:pt idx="0">
                  <c:v>2017-2018уч. год</c:v>
                </c:pt>
                <c:pt idx="1">
                  <c:v>2016-2017 уч. год</c:v>
                </c:pt>
              </c:strCache>
            </c:strRef>
          </c:cat>
          <c:val>
            <c:numRef>
              <c:f>здоровье!$C$19:$D$19</c:f>
              <c:numCache>
                <c:formatCode>General</c:formatCode>
                <c:ptCount val="2"/>
                <c:pt idx="0" formatCode="0.0">
                  <c:v>1.5</c:v>
                </c:pt>
                <c:pt idx="1">
                  <c:v>2</c:v>
                </c:pt>
              </c:numCache>
            </c:numRef>
          </c:val>
        </c:ser>
        <c:ser>
          <c:idx val="4"/>
          <c:order val="4"/>
          <c:tx>
            <c:strRef>
              <c:f>здоровье!$B$20</c:f>
              <c:strCache>
                <c:ptCount val="1"/>
                <c:pt idx="0">
                  <c:v>4 группа или  освобождение</c:v>
                </c:pt>
              </c:strCache>
            </c:strRef>
          </c:tx>
          <c:dLbls>
            <c:dLbl>
              <c:idx val="0"/>
              <c:layout>
                <c:manualLayout>
                  <c:x val="-5.8333333333333487E-2"/>
                  <c:y val="-5.5555555555555455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5.5555555555555455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здоровье!$C$15:$D$15</c:f>
              <c:strCache>
                <c:ptCount val="2"/>
                <c:pt idx="0">
                  <c:v>2017-2018уч. год</c:v>
                </c:pt>
                <c:pt idx="1">
                  <c:v>2016-2017 уч. год</c:v>
                </c:pt>
              </c:strCache>
            </c:strRef>
          </c:cat>
          <c:val>
            <c:numRef>
              <c:f>здоровье!$C$20:$D$20</c:f>
              <c:numCache>
                <c:formatCode>General</c:formatCode>
                <c:ptCount val="2"/>
                <c:pt idx="0" formatCode="0.0">
                  <c:v>2.5</c:v>
                </c:pt>
                <c:pt idx="1">
                  <c:v>3</c:v>
                </c:pt>
              </c:numCache>
            </c:numRef>
          </c:val>
        </c:ser>
        <c:shape val="cylinder"/>
        <c:axId val="69268992"/>
        <c:axId val="69270528"/>
        <c:axId val="0"/>
      </c:bar3DChart>
      <c:catAx>
        <c:axId val="69268992"/>
        <c:scaling>
          <c:orientation val="minMax"/>
        </c:scaling>
        <c:axPos val="b"/>
        <c:tickLblPos val="nextTo"/>
        <c:crossAx val="69270528"/>
        <c:crosses val="autoZero"/>
        <c:auto val="1"/>
        <c:lblAlgn val="ctr"/>
        <c:lblOffset val="100"/>
      </c:catAx>
      <c:valAx>
        <c:axId val="69270528"/>
        <c:scaling>
          <c:orientation val="minMax"/>
        </c:scaling>
        <c:axPos val="l"/>
        <c:numFmt formatCode="0%" sourceLinked="1"/>
        <c:tickLblPos val="nextTo"/>
        <c:crossAx val="69268992"/>
        <c:crosses val="autoZero"/>
        <c:crossBetween val="between"/>
      </c:valAx>
    </c:plotArea>
    <c:legend>
      <c:legendPos val="r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здоровье!$B$23:$B$25</c:f>
              <c:strCache>
                <c:ptCount val="3"/>
                <c:pt idx="0">
                  <c:v>2015-2016 уч. год</c:v>
                </c:pt>
                <c:pt idx="1">
                  <c:v>2016-2017 уч. год</c:v>
                </c:pt>
                <c:pt idx="2">
                  <c:v>2017-2018 уч. год</c:v>
                </c:pt>
              </c:strCache>
            </c:strRef>
          </c:cat>
          <c:val>
            <c:numRef>
              <c:f>здоровье!$C$23:$C$25</c:f>
              <c:numCache>
                <c:formatCode>General</c:formatCode>
                <c:ptCount val="3"/>
                <c:pt idx="0">
                  <c:v>30</c:v>
                </c:pt>
                <c:pt idx="1">
                  <c:v>27</c:v>
                </c:pt>
                <c:pt idx="2">
                  <c:v>41</c:v>
                </c:pt>
              </c:numCache>
            </c:numRef>
          </c:val>
        </c:ser>
        <c:shape val="pyramid"/>
        <c:axId val="69064576"/>
        <c:axId val="69066112"/>
        <c:axId val="0"/>
      </c:bar3DChart>
      <c:catAx>
        <c:axId val="69064576"/>
        <c:scaling>
          <c:orientation val="minMax"/>
        </c:scaling>
        <c:axPos val="b"/>
        <c:tickLblPos val="nextTo"/>
        <c:crossAx val="69066112"/>
        <c:crosses val="autoZero"/>
        <c:auto val="1"/>
        <c:lblAlgn val="ctr"/>
        <c:lblOffset val="100"/>
      </c:catAx>
      <c:valAx>
        <c:axId val="69066112"/>
        <c:scaling>
          <c:orientation val="minMax"/>
          <c:max val="100"/>
          <c:min val="0"/>
        </c:scaling>
        <c:axPos val="l"/>
        <c:numFmt formatCode="General" sourceLinked="1"/>
        <c:tickLblPos val="nextTo"/>
        <c:crossAx val="69064576"/>
        <c:crosses val="autoZero"/>
        <c:crossBetween val="between"/>
        <c:majorUnit val="10"/>
        <c:minorUnit val="5"/>
      </c:valAx>
    </c:plotArea>
    <c:plotVisOnly val="1"/>
    <c:dispBlanksAs val="gap"/>
  </c:chart>
  <c:spPr>
    <a:ln>
      <a:noFill/>
    </a:ln>
  </c:spPr>
  <c:externalData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245614035087738E-2"/>
          <c:y val="3.2894736842105275E-2"/>
          <c:w val="0.67368421052631777"/>
          <c:h val="0.7269736842105273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участники</c:v>
                </c:pt>
              </c:strCache>
            </c:strRef>
          </c:tx>
          <c:dLbls>
            <c:spPr>
              <a:noFill/>
              <a:ln w="25381">
                <a:noFill/>
              </a:ln>
            </c:spPr>
            <c:txPr>
              <a:bodyPr/>
              <a:lstStyle/>
              <a:p>
                <a:pPr>
                  <a:defRPr sz="107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2016-2017уч.г. муниципальные конкурсы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91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победители</c:v>
                </c:pt>
              </c:strCache>
            </c:strRef>
          </c:tx>
          <c:dLbls>
            <c:spPr>
              <a:noFill/>
              <a:ln w="25381">
                <a:noFill/>
              </a:ln>
            </c:spPr>
            <c:txPr>
              <a:bodyPr/>
              <a:lstStyle/>
              <a:p>
                <a:pPr>
                  <a:defRPr sz="107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2016-2017уч.г. муниципальные конкурсы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</c:ser>
        <c:gapDepth val="0"/>
        <c:shape val="box"/>
        <c:axId val="69420544"/>
        <c:axId val="69422080"/>
        <c:axId val="0"/>
      </c:bar3DChart>
      <c:catAx>
        <c:axId val="69420544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9422080"/>
        <c:crosses val="autoZero"/>
        <c:auto val="1"/>
        <c:lblAlgn val="ctr"/>
        <c:lblOffset val="100"/>
        <c:tickLblSkip val="1"/>
        <c:tickMarkSkip val="1"/>
      </c:catAx>
      <c:valAx>
        <c:axId val="69422080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9420544"/>
        <c:crosses val="autoZero"/>
        <c:crossBetween val="between"/>
      </c:valAx>
      <c:spPr>
        <a:noFill/>
        <a:ln w="25381">
          <a:noFill/>
        </a:ln>
      </c:spPr>
    </c:plotArea>
    <c:legend>
      <c:legendPos val="r"/>
      <c:layout>
        <c:manualLayout>
          <c:xMode val="edge"/>
          <c:yMode val="edge"/>
          <c:x val="0.77894736842105272"/>
          <c:y val="0.41118421052631576"/>
          <c:w val="0.21578947368421081"/>
          <c:h val="0.18092105263157898"/>
        </c:manualLayout>
      </c:layout>
      <c:spPr>
        <a:noFill/>
        <a:ln w="25381">
          <a:noFill/>
        </a:ln>
      </c:spPr>
      <c:txPr>
        <a:bodyPr/>
        <a:lstStyle/>
        <a:p>
          <a:pPr>
            <a:defRPr sz="98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7361376673040164E-2"/>
          <c:y val="6.2913907284768408E-2"/>
          <c:w val="0.49330783938814654"/>
          <c:h val="0.85430463576159077"/>
        </c:manualLayout>
      </c:layout>
      <c:pieChart>
        <c:varyColors val="1"/>
        <c:firstSliceAng val="0"/>
      </c:pieChart>
      <c:spPr>
        <a:noFill/>
        <a:ln w="25374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0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250457130299014E-2"/>
          <c:y val="4.8690940055650472E-2"/>
          <c:w val="0.70265486725663762"/>
          <c:h val="0.80844155844155863"/>
        </c:manualLayout>
      </c:layout>
      <c:bar3DChart>
        <c:barDir val="col"/>
        <c:grouping val="clustered"/>
        <c:ser>
          <c:idx val="2"/>
          <c:order val="0"/>
          <c:tx>
            <c:strRef>
              <c:f>Sheet1!$A$2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2016-2017 уч.г. федеральные конкурсы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5"/>
          <c:order val="1"/>
          <c:tx>
            <c:strRef>
              <c:f>Sheet1!$A$3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rgbClr val="FF8080"/>
            </a:solidFill>
            <a:ln w="12701">
              <a:solidFill>
                <a:srgbClr val="000000"/>
              </a:solidFill>
              <a:prstDash val="solid"/>
            </a:ln>
          </c:spP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2016-2017 уч.г. федеральные конкурсы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gapDepth val="0"/>
        <c:shape val="box"/>
        <c:axId val="69460352"/>
        <c:axId val="69461888"/>
        <c:axId val="0"/>
      </c:bar3DChart>
      <c:catAx>
        <c:axId val="6946035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9461888"/>
        <c:crosses val="autoZero"/>
        <c:auto val="1"/>
        <c:lblAlgn val="ctr"/>
        <c:lblOffset val="100"/>
        <c:tickLblSkip val="1"/>
        <c:tickMarkSkip val="1"/>
      </c:catAx>
      <c:valAx>
        <c:axId val="6946188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946035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7699115044247946"/>
          <c:y val="0.41233766233766311"/>
          <c:w val="0.21769911504424791"/>
          <c:h val="0.17857142857142888"/>
        </c:manualLayout>
      </c:layout>
      <c:spPr>
        <a:noFill/>
        <a:ln w="25401">
          <a:noFill/>
        </a:ln>
      </c:spPr>
      <c:txPr>
        <a:bodyPr/>
        <a:lstStyle/>
        <a:p>
          <a:pPr>
            <a:defRPr sz="98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4095063985374988E-2"/>
          <c:y val="3.5211267605633853E-2"/>
          <c:w val="0.67458866544789764"/>
          <c:h val="0.7992957746478882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rgbClr val="FF0000"/>
            </a:solidFill>
            <a:ln w="12708">
              <a:solidFill>
                <a:srgbClr val="000000"/>
              </a:solidFill>
              <a:prstDash val="solid"/>
            </a:ln>
          </c:spPr>
          <c:dLbls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10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2017-18 муниципальные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172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rgbClr val="008000"/>
            </a:solidFill>
            <a:ln w="12708">
              <a:solidFill>
                <a:srgbClr val="000000"/>
              </a:solidFill>
              <a:prstDash val="solid"/>
            </a:ln>
          </c:spPr>
          <c:dLbls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10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2017-18 муниципальные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79</c:v>
                </c:pt>
              </c:numCache>
            </c:numRef>
          </c:val>
        </c:ser>
        <c:gapDepth val="0"/>
        <c:shape val="box"/>
        <c:axId val="69508096"/>
        <c:axId val="69518080"/>
        <c:axId val="0"/>
      </c:bar3DChart>
      <c:catAx>
        <c:axId val="69508096"/>
        <c:scaling>
          <c:orientation val="minMax"/>
        </c:scaling>
        <c:axPos val="b"/>
        <c:numFmt formatCode="General" sourceLinked="1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9518080"/>
        <c:crosses val="autoZero"/>
        <c:auto val="1"/>
        <c:lblAlgn val="ctr"/>
        <c:lblOffset val="100"/>
        <c:tickLblSkip val="1"/>
        <c:tickMarkSkip val="1"/>
      </c:catAx>
      <c:valAx>
        <c:axId val="69518080"/>
        <c:scaling>
          <c:orientation val="minMax"/>
        </c:scaling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9508096"/>
        <c:crosses val="autoZero"/>
        <c:crossBetween val="between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78244972577696392"/>
          <c:y val="0.40845070422535251"/>
          <c:w val="0.21206581352833656"/>
          <c:h val="0.18661971830985913"/>
        </c:manualLayout>
      </c:layout>
      <c:spPr>
        <a:noFill/>
        <a:ln w="25416">
          <a:noFill/>
        </a:ln>
      </c:spPr>
      <c:txPr>
        <a:bodyPr/>
        <a:lstStyle/>
        <a:p>
          <a:pPr>
            <a:defRPr sz="92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000000000000032E-2"/>
          <c:y val="3.5971223021582746E-2"/>
          <c:w val="0.71454545454545582"/>
          <c:h val="0.8093525179856114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rgbClr val="0000FF"/>
            </a:solidFill>
            <a:ln w="12689">
              <a:solidFill>
                <a:srgbClr val="000000"/>
              </a:solidFill>
              <a:prstDash val="solid"/>
            </a:ln>
          </c:spPr>
          <c:dLbls>
            <c:spPr>
              <a:noFill/>
              <a:ln w="25378">
                <a:noFill/>
              </a:ln>
            </c:spPr>
            <c:txPr>
              <a:bodyPr/>
              <a:lstStyle/>
              <a:p>
                <a:pPr>
                  <a:defRPr sz="97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2017-18 федеральные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rgbClr val="FF9900"/>
            </a:solidFill>
            <a:ln w="12689">
              <a:solidFill>
                <a:srgbClr val="000000"/>
              </a:solidFill>
              <a:prstDash val="solid"/>
            </a:ln>
          </c:spPr>
          <c:dLbls>
            <c:spPr>
              <a:noFill/>
              <a:ln w="25378">
                <a:noFill/>
              </a:ln>
            </c:spPr>
            <c:txPr>
              <a:bodyPr/>
              <a:lstStyle/>
              <a:p>
                <a:pPr>
                  <a:defRPr sz="97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2017-18 федеральные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gapDepth val="0"/>
        <c:shape val="box"/>
        <c:axId val="69711744"/>
        <c:axId val="69713280"/>
        <c:axId val="0"/>
      </c:bar3DChart>
      <c:catAx>
        <c:axId val="69711744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9713280"/>
        <c:crosses val="autoZero"/>
        <c:auto val="1"/>
        <c:lblAlgn val="ctr"/>
        <c:lblOffset val="100"/>
        <c:tickLblSkip val="1"/>
        <c:tickMarkSkip val="1"/>
      </c:catAx>
      <c:valAx>
        <c:axId val="69713280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9711744"/>
        <c:crosses val="autoZero"/>
        <c:crossBetween val="between"/>
      </c:valAx>
      <c:spPr>
        <a:noFill/>
        <a:ln w="25378">
          <a:noFill/>
        </a:ln>
      </c:spPr>
    </c:plotArea>
    <c:legend>
      <c:legendPos val="r"/>
      <c:layout>
        <c:manualLayout>
          <c:xMode val="edge"/>
          <c:yMode val="edge"/>
          <c:x val="0.7981818181818191"/>
          <c:y val="0.41366906474820142"/>
          <c:w val="0.19636363636363635"/>
          <c:h val="0.17625899280575541"/>
        </c:manualLayout>
      </c:layout>
      <c:spPr>
        <a:noFill/>
        <a:ln w="25378">
          <a:noFill/>
        </a:ln>
      </c:spPr>
      <c:txPr>
        <a:bodyPr/>
        <a:lstStyle/>
        <a:p>
          <a:pPr>
            <a:defRPr sz="89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318611987381874E-2"/>
          <c:y val="3.0959752321981421E-2"/>
          <c:w val="0.72397476340694022"/>
          <c:h val="0.8142414860681127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rgbClr val="FFFF00"/>
            </a:solidFill>
            <a:ln w="12705">
              <a:solidFill>
                <a:srgbClr val="000000"/>
              </a:solidFill>
              <a:prstDash val="solid"/>
            </a:ln>
          </c:spPr>
          <c:dLbls>
            <c:spPr>
              <a:noFill/>
              <a:ln w="25410">
                <a:noFill/>
              </a:ln>
            </c:spPr>
            <c:txPr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2017-18 региональные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rgbClr val="800080"/>
            </a:solidFill>
            <a:ln w="12705">
              <a:solidFill>
                <a:srgbClr val="000000"/>
              </a:solidFill>
              <a:prstDash val="solid"/>
            </a:ln>
          </c:spPr>
          <c:dLbls>
            <c:spPr>
              <a:noFill/>
              <a:ln w="25410">
                <a:noFill/>
              </a:ln>
            </c:spPr>
            <c:txPr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2017-18 региональные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gapDepth val="0"/>
        <c:shape val="box"/>
        <c:axId val="69825280"/>
        <c:axId val="69826816"/>
        <c:axId val="0"/>
      </c:bar3DChart>
      <c:catAx>
        <c:axId val="69825280"/>
        <c:scaling>
          <c:orientation val="minMax"/>
        </c:scaling>
        <c:axPos val="b"/>
        <c:numFmt formatCode="General" sourceLinked="1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9826816"/>
        <c:crosses val="autoZero"/>
        <c:auto val="1"/>
        <c:lblAlgn val="ctr"/>
        <c:lblOffset val="100"/>
        <c:tickLblSkip val="1"/>
        <c:tickMarkSkip val="1"/>
      </c:catAx>
      <c:valAx>
        <c:axId val="69826816"/>
        <c:scaling>
          <c:orientation val="minMax"/>
        </c:scaling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9825280"/>
        <c:crosses val="autoZero"/>
        <c:crossBetween val="between"/>
      </c:valAx>
      <c:spPr>
        <a:noFill/>
        <a:ln w="25410">
          <a:noFill/>
        </a:ln>
      </c:spPr>
    </c:plotArea>
    <c:legend>
      <c:legendPos val="r"/>
      <c:layout>
        <c:manualLayout>
          <c:xMode val="edge"/>
          <c:yMode val="edge"/>
          <c:x val="0.79179810725552158"/>
          <c:y val="0.41176470588235353"/>
          <c:w val="0.2034700315457415"/>
          <c:h val="0.17647058823529421"/>
        </c:manualLayout>
      </c:layout>
      <c:spPr>
        <a:noFill/>
        <a:ln w="25410">
          <a:noFill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1.933216168717054E-2"/>
          <c:y val="0.23235294117647126"/>
          <c:w val="0.66608084358523933"/>
          <c:h val="0.44117647058823528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1 кв</c:v>
                </c:pt>
              </c:strCache>
            </c:strRef>
          </c:tx>
          <c:spPr>
            <a:solidFill>
              <a:srgbClr val="9999FF"/>
            </a:solidFill>
            <a:ln w="12705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layout>
                <c:manualLayout>
                  <c:x val="-7.258643504886432E-2"/>
                  <c:y val="0.15391035990890028"/>
                </c:manualLayout>
              </c:layout>
              <c:dLblPos val="bestFit"/>
              <c:showVal val="1"/>
            </c:dLbl>
            <c:spPr>
              <a:noFill/>
              <a:ln w="2541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соответствиие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0.13</c:v>
                </c:pt>
                <c:pt idx="1">
                  <c:v>0.26</c:v>
                </c:pt>
                <c:pt idx="2">
                  <c:v>0.48000000000000032</c:v>
                </c:pt>
                <c:pt idx="3">
                  <c:v>0.13</c:v>
                </c:pt>
              </c:numCache>
            </c:numRef>
          </c:val>
        </c:ser>
        <c:dLbls>
          <c:showVal val="1"/>
        </c:dLbls>
      </c:pie3DChart>
      <c:spPr>
        <a:noFill/>
        <a:ln w="25410">
          <a:noFill/>
        </a:ln>
      </c:spPr>
    </c:plotArea>
    <c:legend>
      <c:legendPos val="r"/>
      <c:layout>
        <c:manualLayout>
          <c:xMode val="edge"/>
          <c:yMode val="edge"/>
          <c:x val="0.70298769771529002"/>
          <c:y val="0.1735294117647059"/>
          <c:w val="0.2899824253075593"/>
          <c:h val="0.64117647058823746"/>
        </c:manualLayout>
      </c:layout>
      <c:spPr>
        <a:noFill/>
        <a:ln w="25410">
          <a:noFill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1324200913242254E-2"/>
          <c:y val="3.236245954692557E-2"/>
          <c:w val="0.70471841704718596"/>
          <c:h val="0.809061488673139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2015 – 2016</c:v>
                </c:pt>
              </c:strCache>
            </c:strRef>
          </c:tx>
          <c:spPr>
            <a:solidFill>
              <a:srgbClr val="9999FF"/>
            </a:solidFill>
            <a:ln w="1271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3361875349568755E-2"/>
                  <c:y val="-6.3049760532510754E-2"/>
                </c:manualLayout>
              </c:layout>
              <c:spPr>
                <a:noFill/>
                <a:ln w="25438">
                  <a:noFill/>
                </a:ln>
              </c:spPr>
              <c:txPr>
                <a:bodyPr/>
                <a:lstStyle/>
                <a:p>
                  <a:pPr>
                    <a:defRPr sz="100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</c:dLbl>
            <c:delete val="1"/>
          </c:dLbls>
          <c:cat>
            <c:strRef>
              <c:f>Sheet1!$B$1:$B$1</c:f>
              <c:strCache>
                <c:ptCount val="1"/>
                <c:pt idx="0">
                  <c:v>Всего прошли курсовую подготовку</c:v>
                </c:pt>
              </c:strCache>
            </c:strRef>
          </c:cat>
          <c:val>
            <c:numRef>
              <c:f>Sheet1!$B$2:$B$2</c:f>
              <c:numCache>
                <c:formatCode>0%</c:formatCode>
                <c:ptCount val="1"/>
                <c:pt idx="0">
                  <c:v>1.9000000000000001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 – 2017</c:v>
                </c:pt>
              </c:strCache>
            </c:strRef>
          </c:tx>
          <c:spPr>
            <a:solidFill>
              <a:srgbClr val="993366"/>
            </a:solidFill>
            <a:ln w="1271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7409519136577606E-2"/>
                  <c:y val="-0.14410383387043127"/>
                </c:manualLayout>
              </c:layout>
              <c:showVal val="1"/>
            </c:dLbl>
            <c:spPr>
              <a:noFill/>
              <a:ln w="25438">
                <a:noFill/>
              </a:ln>
            </c:spPr>
            <c:txPr>
              <a:bodyPr/>
              <a:lstStyle/>
              <a:p>
                <a:pPr>
                  <a:defRPr sz="10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Всего прошли курсовую подготовку</c:v>
                </c:pt>
              </c:strCache>
            </c:strRef>
          </c:cat>
          <c:val>
            <c:numRef>
              <c:f>Sheet1!$B$3:$B$3</c:f>
              <c:numCache>
                <c:formatCode>0%</c:formatCode>
                <c:ptCount val="1"/>
                <c:pt idx="0">
                  <c:v>1.3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2017 – 2018</c:v>
                </c:pt>
              </c:strCache>
            </c:strRef>
          </c:tx>
          <c:spPr>
            <a:solidFill>
              <a:srgbClr val="FFFFCC"/>
            </a:solidFill>
            <a:ln w="1271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3192322740937823E-2"/>
                  <c:y val="-0.14410383387043127"/>
                </c:manualLayout>
              </c:layout>
              <c:showVal val="1"/>
            </c:dLbl>
            <c:spPr>
              <a:noFill/>
              <a:ln w="25438">
                <a:noFill/>
              </a:ln>
            </c:spPr>
            <c:txPr>
              <a:bodyPr/>
              <a:lstStyle/>
              <a:p>
                <a:pPr>
                  <a:defRPr sz="10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Всего прошли курсовую подготовку</c:v>
                </c:pt>
              </c:strCache>
            </c:strRef>
          </c:cat>
          <c:val>
            <c:numRef>
              <c:f>Sheet1!$B$4:$B$4</c:f>
              <c:numCache>
                <c:formatCode>0%</c:formatCode>
                <c:ptCount val="1"/>
                <c:pt idx="0">
                  <c:v>1.3</c:v>
                </c:pt>
              </c:numCache>
            </c:numRef>
          </c:val>
        </c:ser>
        <c:gapDepth val="0"/>
        <c:shape val="box"/>
        <c:axId val="67337216"/>
        <c:axId val="67343104"/>
        <c:axId val="0"/>
      </c:bar3DChart>
      <c:catAx>
        <c:axId val="67337216"/>
        <c:scaling>
          <c:orientation val="minMax"/>
        </c:scaling>
        <c:axPos val="b"/>
        <c:numFmt formatCode="General" sourceLinked="1"/>
        <c:tickLblPos val="low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7343104"/>
        <c:crosses val="autoZero"/>
        <c:auto val="1"/>
        <c:lblAlgn val="ctr"/>
        <c:lblOffset val="100"/>
        <c:tickLblSkip val="1"/>
        <c:tickMarkSkip val="1"/>
      </c:catAx>
      <c:valAx>
        <c:axId val="67343104"/>
        <c:scaling>
          <c:orientation val="minMax"/>
        </c:scaling>
        <c:axPos val="l"/>
        <c:numFmt formatCode="0%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7337216"/>
        <c:crosses val="autoZero"/>
        <c:crossBetween val="between"/>
      </c:valAx>
      <c:spPr>
        <a:noFill/>
        <a:ln w="25438">
          <a:noFill/>
        </a:ln>
      </c:spPr>
    </c:plotArea>
    <c:legend>
      <c:legendPos val="r"/>
      <c:layout>
        <c:manualLayout>
          <c:xMode val="edge"/>
          <c:yMode val="edge"/>
          <c:x val="0.81582952815829679"/>
          <c:y val="0.36893203883495213"/>
          <c:w val="0.17960426179604291"/>
          <c:h val="0.26537216828479077"/>
        </c:manualLayout>
      </c:layout>
      <c:spPr>
        <a:noFill/>
        <a:ln w="25438">
          <a:noFill/>
        </a:ln>
      </c:spPr>
      <c:txPr>
        <a:bodyPr/>
        <a:lstStyle/>
        <a:p>
          <a:pPr>
            <a:defRPr sz="98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9.9336098853382085E-2"/>
          <c:y val="2.5496217610358831E-2"/>
          <c:w val="0.68118483871963176"/>
          <c:h val="0.50655499063243759"/>
        </c:manualLayout>
      </c:layout>
      <c:barChart>
        <c:barDir val="col"/>
        <c:grouping val="clustered"/>
        <c:ser>
          <c:idx val="0"/>
          <c:order val="0"/>
          <c:tx>
            <c:strRef>
              <c:f>Лист1!$A$38</c:f>
              <c:strCache>
                <c:ptCount val="1"/>
                <c:pt idx="0">
                  <c:v>2015/2016</c:v>
                </c:pt>
              </c:strCache>
            </c:strRef>
          </c:tx>
          <c:dLbls>
            <c:showVal val="1"/>
          </c:dLbls>
          <c:cat>
            <c:strRef>
              <c:f>Лист1!$B$37:$F$37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  <c:pt idx="3">
                  <c:v>Не аттестованы (без категории)  </c:v>
                </c:pt>
              </c:strCache>
            </c:strRef>
          </c:cat>
          <c:val>
            <c:numRef>
              <c:f>Лист1!$B$38:$F$38</c:f>
              <c:numCache>
                <c:formatCode>General</c:formatCode>
                <c:ptCount val="5"/>
                <c:pt idx="0">
                  <c:v>5</c:v>
                </c:pt>
                <c:pt idx="1">
                  <c:v>18</c:v>
                </c:pt>
                <c:pt idx="2">
                  <c:v>50</c:v>
                </c:pt>
                <c:pt idx="3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Лист1!$A$39</c:f>
              <c:strCache>
                <c:ptCount val="1"/>
                <c:pt idx="0">
                  <c:v>2016/2017</c:v>
                </c:pt>
              </c:strCache>
            </c:strRef>
          </c:tx>
          <c:dLbls>
            <c:showVal val="1"/>
          </c:dLbls>
          <c:cat>
            <c:strRef>
              <c:f>Лист1!$B$37:$F$37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  <c:pt idx="3">
                  <c:v>Не аттестованы (без категории)  </c:v>
                </c:pt>
              </c:strCache>
            </c:strRef>
          </c:cat>
          <c:val>
            <c:numRef>
              <c:f>Лист1!$B$39:$F$39</c:f>
              <c:numCache>
                <c:formatCode>General</c:formatCode>
                <c:ptCount val="5"/>
                <c:pt idx="0">
                  <c:v>13</c:v>
                </c:pt>
                <c:pt idx="1">
                  <c:v>26</c:v>
                </c:pt>
                <c:pt idx="2">
                  <c:v>44</c:v>
                </c:pt>
                <c:pt idx="3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Лист1!$A$40</c:f>
              <c:strCache>
                <c:ptCount val="1"/>
                <c:pt idx="0">
                  <c:v>2017/2018</c:v>
                </c:pt>
              </c:strCache>
            </c:strRef>
          </c:tx>
          <c:dLbls>
            <c:showVal val="1"/>
          </c:dLbls>
          <c:cat>
            <c:strRef>
              <c:f>Лист1!$B$37:$F$37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  <c:pt idx="3">
                  <c:v>Не аттестованы (без категории)  </c:v>
                </c:pt>
              </c:strCache>
            </c:strRef>
          </c:cat>
          <c:val>
            <c:numRef>
              <c:f>Лист1!$B$40:$F$40</c:f>
              <c:numCache>
                <c:formatCode>General</c:formatCode>
                <c:ptCount val="5"/>
                <c:pt idx="0">
                  <c:v>13</c:v>
                </c:pt>
                <c:pt idx="1">
                  <c:v>26</c:v>
                </c:pt>
                <c:pt idx="2">
                  <c:v>44</c:v>
                </c:pt>
                <c:pt idx="3">
                  <c:v>17</c:v>
                </c:pt>
              </c:numCache>
            </c:numRef>
          </c:val>
        </c:ser>
        <c:axId val="68107648"/>
        <c:axId val="68129920"/>
      </c:barChart>
      <c:catAx>
        <c:axId val="68107648"/>
        <c:scaling>
          <c:orientation val="minMax"/>
        </c:scaling>
        <c:axPos val="b"/>
        <c:tickLblPos val="nextTo"/>
        <c:txPr>
          <a:bodyPr rot="-2340000"/>
          <a:lstStyle/>
          <a:p>
            <a:pPr>
              <a:defRPr/>
            </a:pPr>
            <a:endParaRPr lang="ru-RU"/>
          </a:p>
        </c:txPr>
        <c:crossAx val="68129920"/>
        <c:crosses val="autoZero"/>
        <c:auto val="1"/>
        <c:lblAlgn val="ctr"/>
        <c:lblOffset val="100"/>
      </c:catAx>
      <c:valAx>
        <c:axId val="68129920"/>
        <c:scaling>
          <c:orientation val="minMax"/>
          <c:max val="100"/>
        </c:scaling>
        <c:axPos val="l"/>
        <c:numFmt formatCode="General" sourceLinked="1"/>
        <c:tickLblPos val="nextTo"/>
        <c:crossAx val="68107648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radarChart>
        <c:radarStyle val="marker"/>
        <c:ser>
          <c:idx val="0"/>
          <c:order val="0"/>
          <c:marker>
            <c:symbol val="none"/>
          </c:marker>
          <c:cat>
            <c:strRef>
              <c:f>'по школе'!$B$4:$B$12</c:f>
              <c:strCache>
                <c:ptCount val="9"/>
                <c:pt idx="0">
                  <c:v>2а Коваленко В.В.</c:v>
                </c:pt>
                <c:pt idx="1">
                  <c:v>2б Тома Л.Н.</c:v>
                </c:pt>
                <c:pt idx="2">
                  <c:v>2в Корнева Г.А.</c:v>
                </c:pt>
                <c:pt idx="3">
                  <c:v>3а Шатилова С.В.</c:v>
                </c:pt>
                <c:pt idx="4">
                  <c:v>3б Левченко О.А.</c:v>
                </c:pt>
                <c:pt idx="5">
                  <c:v>3в Бойко А.С.</c:v>
                </c:pt>
                <c:pt idx="6">
                  <c:v>4а Попова В.В.</c:v>
                </c:pt>
                <c:pt idx="7">
                  <c:v>4б Кузнецова С.А.</c:v>
                </c:pt>
                <c:pt idx="8">
                  <c:v>2- 4 класс по организации</c:v>
                </c:pt>
              </c:strCache>
            </c:str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dLbls>
            <c:showVal val="1"/>
          </c:dLbls>
          <c:cat>
            <c:strRef>
              <c:f>'по школе'!$B$4:$B$12</c:f>
              <c:strCache>
                <c:ptCount val="9"/>
                <c:pt idx="0">
                  <c:v>2а Коваленко В.В.</c:v>
                </c:pt>
                <c:pt idx="1">
                  <c:v>2б Тома Л.Н.</c:v>
                </c:pt>
                <c:pt idx="2">
                  <c:v>2в Корнева Г.А.</c:v>
                </c:pt>
                <c:pt idx="3">
                  <c:v>3а Шатилова С.В.</c:v>
                </c:pt>
                <c:pt idx="4">
                  <c:v>3б Левченко О.А.</c:v>
                </c:pt>
                <c:pt idx="5">
                  <c:v>3в Бойко А.С.</c:v>
                </c:pt>
                <c:pt idx="6">
                  <c:v>4а Попова В.В.</c:v>
                </c:pt>
                <c:pt idx="7">
                  <c:v>4б Кузнецова С.А.</c:v>
                </c:pt>
                <c:pt idx="8">
                  <c:v>2- 4 класс по организации</c:v>
                </c:pt>
              </c:strCache>
            </c:strRef>
          </c:cat>
          <c:val>
            <c:numRef>
              <c:f>'по школе'!$C$4:$C$12</c:f>
              <c:numCache>
                <c:formatCode>0%</c:formatCode>
                <c:ptCount val="9"/>
                <c:pt idx="0">
                  <c:v>0.58000000000000007</c:v>
                </c:pt>
                <c:pt idx="1">
                  <c:v>0.63000000000000189</c:v>
                </c:pt>
                <c:pt idx="2">
                  <c:v>0.65000000000000202</c:v>
                </c:pt>
                <c:pt idx="3">
                  <c:v>0.71000000000000063</c:v>
                </c:pt>
                <c:pt idx="4">
                  <c:v>0.61000000000000065</c:v>
                </c:pt>
                <c:pt idx="5">
                  <c:v>0.48000000000000032</c:v>
                </c:pt>
                <c:pt idx="6">
                  <c:v>0.66000000000000214</c:v>
                </c:pt>
                <c:pt idx="7">
                  <c:v>0.69000000000000061</c:v>
                </c:pt>
                <c:pt idx="8">
                  <c:v>0.63000000000000189</c:v>
                </c:pt>
              </c:numCache>
            </c:numRef>
          </c:val>
        </c:ser>
        <c:axId val="68144128"/>
        <c:axId val="68301568"/>
      </c:radarChart>
      <c:catAx>
        <c:axId val="68144128"/>
        <c:scaling>
          <c:orientation val="minMax"/>
        </c:scaling>
        <c:axPos val="b"/>
        <c:majorGridlines/>
        <c:tickLblPos val="nextTo"/>
        <c:crossAx val="68301568"/>
        <c:crosses val="autoZero"/>
        <c:auto val="1"/>
        <c:lblAlgn val="ctr"/>
        <c:lblOffset val="100"/>
      </c:catAx>
      <c:valAx>
        <c:axId val="68301568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txPr>
          <a:bodyPr/>
          <a:lstStyle/>
          <a:p>
            <a:pPr>
              <a:defRPr>
                <a:solidFill>
                  <a:schemeClr val="bg1"/>
                </a:solidFill>
              </a:defRPr>
            </a:pPr>
            <a:endParaRPr lang="ru-RU"/>
          </a:p>
        </c:txPr>
        <c:crossAx val="6814412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3.5580621817162178E-2"/>
          <c:y val="4.1969462690067919E-2"/>
          <c:w val="0.96258525394314665"/>
          <c:h val="0.50156329667203658"/>
        </c:manualLayout>
      </c:layout>
      <c:bar3DChart>
        <c:barDir val="col"/>
        <c:grouping val="clustered"/>
        <c:ser>
          <c:idx val="0"/>
          <c:order val="0"/>
          <c:tx>
            <c:strRef>
              <c:f>математика!$C$21</c:f>
              <c:strCache>
                <c:ptCount val="1"/>
              </c:strCache>
            </c:strRef>
          </c:tx>
          <c:cat>
            <c:strRef>
              <c:f>математика!$B$22:$B$27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МБОУ НОШ им.А.С.Пушкина</c:v>
                </c:pt>
                <c:pt idx="3">
                  <c:v>Зимовниковский муниципальный район</c:v>
                </c:pt>
                <c:pt idx="4">
                  <c:v>По области</c:v>
                </c:pt>
                <c:pt idx="5">
                  <c:v>По РФ</c:v>
                </c:pt>
              </c:strCache>
            </c:strRef>
          </c:cat>
          <c:val>
            <c:numRef>
              <c:f>математика!$C$22:$C$27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tx>
            <c:strRef>
              <c:f>математика!$D$21</c:f>
              <c:strCache>
                <c:ptCount val="1"/>
                <c:pt idx="0">
                  <c:v>Качество, %</c:v>
                </c:pt>
              </c:strCache>
            </c:strRef>
          </c:tx>
          <c:cat>
            <c:strRef>
              <c:f>математика!$B$22:$B$27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МБОУ НОШ им.А.С.Пушкина</c:v>
                </c:pt>
                <c:pt idx="3">
                  <c:v>Зимовниковский муниципальный район</c:v>
                </c:pt>
                <c:pt idx="4">
                  <c:v>По области</c:v>
                </c:pt>
                <c:pt idx="5">
                  <c:v>По РФ</c:v>
                </c:pt>
              </c:strCache>
            </c:strRef>
          </c:cat>
          <c:val>
            <c:numRef>
              <c:f>математика!$D$22:$D$27</c:f>
              <c:numCache>
                <c:formatCode>General</c:formatCode>
                <c:ptCount val="6"/>
                <c:pt idx="0">
                  <c:v>68</c:v>
                </c:pt>
                <c:pt idx="1">
                  <c:v>73</c:v>
                </c:pt>
                <c:pt idx="2">
                  <c:v>71</c:v>
                </c:pt>
                <c:pt idx="3">
                  <c:v>59</c:v>
                </c:pt>
                <c:pt idx="4">
                  <c:v>73</c:v>
                </c:pt>
                <c:pt idx="5">
                  <c:v>78</c:v>
                </c:pt>
              </c:numCache>
            </c:numRef>
          </c:val>
        </c:ser>
        <c:ser>
          <c:idx val="2"/>
          <c:order val="2"/>
          <c:tx>
            <c:strRef>
              <c:f>математика!$E$21</c:f>
              <c:strCache>
                <c:ptCount val="1"/>
                <c:pt idx="0">
                  <c:v>Успеваемость, %</c:v>
                </c:pt>
              </c:strCache>
            </c:strRef>
          </c:tx>
          <c:cat>
            <c:strRef>
              <c:f>математика!$B$22:$B$27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МБОУ НОШ им.А.С.Пушкина</c:v>
                </c:pt>
                <c:pt idx="3">
                  <c:v>Зимовниковский муниципальный район</c:v>
                </c:pt>
                <c:pt idx="4">
                  <c:v>По области</c:v>
                </c:pt>
                <c:pt idx="5">
                  <c:v>По РФ</c:v>
                </c:pt>
              </c:strCache>
            </c:strRef>
          </c:cat>
          <c:val>
            <c:numRef>
              <c:f>математика!$E$22:$E$27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95</c:v>
                </c:pt>
                <c:pt idx="4">
                  <c:v>98</c:v>
                </c:pt>
                <c:pt idx="5">
                  <c:v>98</c:v>
                </c:pt>
              </c:numCache>
            </c:numRef>
          </c:val>
        </c:ser>
        <c:dLbls>
          <c:showVal val="1"/>
        </c:dLbls>
        <c:shape val="cylinder"/>
        <c:axId val="68465792"/>
        <c:axId val="68467328"/>
        <c:axId val="0"/>
      </c:bar3DChart>
      <c:catAx>
        <c:axId val="68465792"/>
        <c:scaling>
          <c:orientation val="minMax"/>
        </c:scaling>
        <c:axPos val="b"/>
        <c:majorTickMark val="none"/>
        <c:tickLblPos val="nextTo"/>
        <c:crossAx val="68467328"/>
        <c:crosses val="autoZero"/>
        <c:auto val="1"/>
        <c:lblAlgn val="ctr"/>
        <c:lblOffset val="100"/>
      </c:catAx>
      <c:valAx>
        <c:axId val="6846732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68465792"/>
        <c:crosses val="autoZero"/>
        <c:crossBetween val="between"/>
      </c:valAx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26562434084273984"/>
          <c:y val="0.90337129772338465"/>
          <c:w val="0.4687511030794968"/>
          <c:h val="9.6628702276615755E-2"/>
        </c:manualLayout>
      </c:layout>
    </c:legend>
    <c:plotVisOnly val="1"/>
    <c:dispBlanksAs val="gap"/>
  </c:chart>
  <c:spPr>
    <a:ln>
      <a:noFill/>
    </a:ln>
  </c:sp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Pt>
            <c:idx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Lbls>
            <c:showVal val="1"/>
          </c:dLbls>
          <c:cat>
            <c:multiLvlStrRef>
              <c:f>математика!$S$2:$V$3</c:f>
              <c:multiLvlStrCache>
                <c:ptCount val="4"/>
                <c:lvl>
                  <c:pt idx="0">
                    <c:v>% качаства знаний</c:v>
                  </c:pt>
                  <c:pt idx="1">
                    <c:v>% успеваемости</c:v>
                  </c:pt>
                  <c:pt idx="2">
                    <c:v>% качаства знаний</c:v>
                  </c:pt>
                  <c:pt idx="3">
                    <c:v>% успеваемости</c:v>
                  </c:pt>
                </c:lvl>
                <c:lvl>
                  <c:pt idx="0">
                    <c:v>2016-2017 уч.год</c:v>
                  </c:pt>
                  <c:pt idx="2">
                    <c:v>2017-2018 уч.год</c:v>
                  </c:pt>
                </c:lvl>
              </c:multiLvlStrCache>
            </c:multiLvlStrRef>
          </c:cat>
          <c:val>
            <c:numRef>
              <c:f>математика!$S$4:$V$4</c:f>
              <c:numCache>
                <c:formatCode>General</c:formatCode>
                <c:ptCount val="4"/>
                <c:pt idx="0">
                  <c:v>75</c:v>
                </c:pt>
                <c:pt idx="1">
                  <c:v>100</c:v>
                </c:pt>
                <c:pt idx="2">
                  <c:v>71</c:v>
                </c:pt>
                <c:pt idx="3">
                  <c:v>100</c:v>
                </c:pt>
              </c:numCache>
            </c:numRef>
          </c:val>
        </c:ser>
        <c:shape val="box"/>
        <c:axId val="68415488"/>
        <c:axId val="68417024"/>
        <c:axId val="0"/>
      </c:bar3DChart>
      <c:catAx>
        <c:axId val="68415488"/>
        <c:scaling>
          <c:orientation val="minMax"/>
        </c:scaling>
        <c:axPos val="b"/>
        <c:tickLblPos val="nextTo"/>
        <c:crossAx val="68417024"/>
        <c:crosses val="autoZero"/>
        <c:auto val="1"/>
        <c:lblAlgn val="ctr"/>
        <c:lblOffset val="100"/>
      </c:catAx>
      <c:valAx>
        <c:axId val="68417024"/>
        <c:scaling>
          <c:orientation val="minMax"/>
        </c:scaling>
        <c:axPos val="l"/>
        <c:numFmt formatCode="General" sourceLinked="1"/>
        <c:tickLblPos val="nextTo"/>
        <c:crossAx val="6841548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6.2400107841504814E-2"/>
          <c:y val="4.3178213337210905E-2"/>
          <c:w val="0.9275297348584467"/>
          <c:h val="0.37683699844708501"/>
        </c:manualLayout>
      </c:layout>
      <c:bar3DChart>
        <c:barDir val="col"/>
        <c:grouping val="clustered"/>
        <c:ser>
          <c:idx val="0"/>
          <c:order val="0"/>
          <c:tx>
            <c:strRef>
              <c:f>'русский язык'!$C$21</c:f>
              <c:strCache>
                <c:ptCount val="1"/>
              </c:strCache>
            </c:strRef>
          </c:tx>
          <c:cat>
            <c:strRef>
              <c:f>'русский язык'!$B$22:$B$27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МБОУ НОШ им.А.С.Пушкина</c:v>
                </c:pt>
                <c:pt idx="3">
                  <c:v>Зимовниковский муниципальный район</c:v>
                </c:pt>
                <c:pt idx="4">
                  <c:v>По области</c:v>
                </c:pt>
                <c:pt idx="5">
                  <c:v>По РФ</c:v>
                </c:pt>
              </c:strCache>
            </c:strRef>
          </c:cat>
          <c:val>
            <c:numRef>
              <c:f>'русский язык'!$C$22:$C$27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tx>
            <c:strRef>
              <c:f>'русский язык'!$D$21</c:f>
              <c:strCache>
                <c:ptCount val="1"/>
                <c:pt idx="0">
                  <c:v>Качество, %</c:v>
                </c:pt>
              </c:strCache>
            </c:strRef>
          </c:tx>
          <c:cat>
            <c:strRef>
              <c:f>'русский язык'!$B$22:$B$27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МБОУ НОШ им.А.С.Пушкина</c:v>
                </c:pt>
                <c:pt idx="3">
                  <c:v>Зимовниковский муниципальный район</c:v>
                </c:pt>
                <c:pt idx="4">
                  <c:v>По области</c:v>
                </c:pt>
                <c:pt idx="5">
                  <c:v>По РФ</c:v>
                </c:pt>
              </c:strCache>
            </c:strRef>
          </c:cat>
          <c:val>
            <c:numRef>
              <c:f>'русский язык'!$D$22:$D$27</c:f>
              <c:numCache>
                <c:formatCode>General</c:formatCode>
                <c:ptCount val="6"/>
                <c:pt idx="0">
                  <c:v>64</c:v>
                </c:pt>
                <c:pt idx="1">
                  <c:v>81</c:v>
                </c:pt>
                <c:pt idx="2">
                  <c:v>73</c:v>
                </c:pt>
                <c:pt idx="3">
                  <c:v>54</c:v>
                </c:pt>
                <c:pt idx="4">
                  <c:v>65</c:v>
                </c:pt>
                <c:pt idx="5">
                  <c:v>70</c:v>
                </c:pt>
              </c:numCache>
            </c:numRef>
          </c:val>
        </c:ser>
        <c:ser>
          <c:idx val="2"/>
          <c:order val="2"/>
          <c:tx>
            <c:strRef>
              <c:f>'русский язык'!$E$21</c:f>
              <c:strCache>
                <c:ptCount val="1"/>
                <c:pt idx="0">
                  <c:v>Успеваемость, %</c:v>
                </c:pt>
              </c:strCache>
            </c:strRef>
          </c:tx>
          <c:cat>
            <c:strRef>
              <c:f>'русский язык'!$B$22:$B$27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МБОУ НОШ им.А.С.Пушкина</c:v>
                </c:pt>
                <c:pt idx="3">
                  <c:v>Зимовниковский муниципальный район</c:v>
                </c:pt>
                <c:pt idx="4">
                  <c:v>По области</c:v>
                </c:pt>
                <c:pt idx="5">
                  <c:v>По РФ</c:v>
                </c:pt>
              </c:strCache>
            </c:strRef>
          </c:cat>
          <c:val>
            <c:numRef>
              <c:f>'русский язык'!$E$22:$E$27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95</c:v>
                </c:pt>
                <c:pt idx="4">
                  <c:v>95</c:v>
                </c:pt>
                <c:pt idx="5">
                  <c:v>95</c:v>
                </c:pt>
              </c:numCache>
            </c:numRef>
          </c:val>
        </c:ser>
        <c:dLbls>
          <c:showVal val="1"/>
        </c:dLbls>
        <c:gapWidth val="75"/>
        <c:shape val="cylinder"/>
        <c:axId val="68688896"/>
        <c:axId val="68690688"/>
        <c:axId val="0"/>
      </c:bar3DChart>
      <c:catAx>
        <c:axId val="68688896"/>
        <c:scaling>
          <c:orientation val="minMax"/>
        </c:scaling>
        <c:axPos val="b"/>
        <c:majorTickMark val="none"/>
        <c:tickLblPos val="nextTo"/>
        <c:crossAx val="68690688"/>
        <c:crosses val="autoZero"/>
        <c:auto val="1"/>
        <c:lblAlgn val="ctr"/>
        <c:lblOffset val="100"/>
      </c:catAx>
      <c:valAx>
        <c:axId val="68690688"/>
        <c:scaling>
          <c:orientation val="minMax"/>
        </c:scaling>
        <c:axPos val="l"/>
        <c:numFmt formatCode="General" sourceLinked="1"/>
        <c:majorTickMark val="none"/>
        <c:tickLblPos val="nextTo"/>
        <c:crossAx val="68688896"/>
        <c:crosses val="autoZero"/>
        <c:crossBetween val="between"/>
      </c:valAx>
    </c:plotArea>
    <c:legend>
      <c:legendPos val="b"/>
      <c:legendEntry>
        <c:idx val="0"/>
        <c:delete val="1"/>
      </c:legendEntry>
    </c:legend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019C7-BE6A-4576-A22F-3E4671C6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2544</TotalTime>
  <Pages>46</Pages>
  <Words>10674</Words>
  <Characters>60846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WORK</cp:lastModifiedBy>
  <cp:revision>124</cp:revision>
  <cp:lastPrinted>2018-08-06T12:40:00Z</cp:lastPrinted>
  <dcterms:created xsi:type="dcterms:W3CDTF">2015-07-21T09:30:00Z</dcterms:created>
  <dcterms:modified xsi:type="dcterms:W3CDTF">2018-08-22T09:47:00Z</dcterms:modified>
</cp:coreProperties>
</file>